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778569" w14:textId="2BBAAC72" w:rsidR="00FA148F" w:rsidRPr="00313AC8" w:rsidRDefault="00FA148F" w:rsidP="009C28D2">
      <w:pPr>
        <w:rPr>
          <w:rFonts w:cs="Times New Roman"/>
          <w:sz w:val="22"/>
          <w:szCs w:val="20"/>
        </w:rPr>
      </w:pPr>
    </w:p>
    <w:p w14:paraId="486985E0" w14:textId="77777777" w:rsidR="00280CC0" w:rsidRPr="00934B1C" w:rsidRDefault="00280CC0" w:rsidP="009C28D2">
      <w:pPr>
        <w:rPr>
          <w:rFonts w:cs="Times New Roman"/>
        </w:rPr>
      </w:pPr>
    </w:p>
    <w:p w14:paraId="6005935D" w14:textId="77777777" w:rsidR="009C28D2" w:rsidRPr="00934B1C" w:rsidRDefault="009C28D2" w:rsidP="009C28D2">
      <w:pPr>
        <w:rPr>
          <w:rFonts w:cs="Times New Roman"/>
        </w:rPr>
      </w:pPr>
    </w:p>
    <w:p w14:paraId="1FB6981B" w14:textId="77777777" w:rsidR="009C28D2" w:rsidRPr="00934B1C" w:rsidRDefault="009C28D2" w:rsidP="009C28D2">
      <w:pPr>
        <w:rPr>
          <w:rFonts w:cs="Times New Roman"/>
        </w:rPr>
      </w:pPr>
    </w:p>
    <w:p w14:paraId="678F91CA" w14:textId="77777777" w:rsidR="00934B1C" w:rsidRPr="00934B1C" w:rsidRDefault="00934B1C" w:rsidP="00934B1C">
      <w:pPr>
        <w:spacing w:line="240" w:lineRule="auto"/>
        <w:jc w:val="right"/>
        <w:rPr>
          <w:rFonts w:eastAsia="Arial" w:cs="Times New Roman"/>
          <w:b/>
          <w:color w:val="000000"/>
          <w:szCs w:val="24"/>
          <w:lang w:eastAsia="es-PE"/>
        </w:rPr>
      </w:pPr>
      <w:r w:rsidRPr="00934B1C">
        <w:rPr>
          <w:rFonts w:eastAsia="Arial" w:cs="Times New Roman"/>
          <w:b/>
          <w:color w:val="000000"/>
          <w:szCs w:val="24"/>
          <w:lang w:eastAsia="es-PE"/>
        </w:rPr>
        <w:t>ARTÍCULO ORIGINAL</w:t>
      </w:r>
    </w:p>
    <w:p w14:paraId="0B10A6B1" w14:textId="77777777" w:rsidR="009C28D2" w:rsidRPr="00934B1C" w:rsidRDefault="009C28D2" w:rsidP="00934B1C">
      <w:pPr>
        <w:jc w:val="right"/>
        <w:rPr>
          <w:rFonts w:cs="Times New Roman"/>
        </w:rPr>
      </w:pPr>
    </w:p>
    <w:p w14:paraId="4B8D37AE" w14:textId="77777777" w:rsidR="009C28D2" w:rsidRPr="00934B1C" w:rsidRDefault="009C28D2" w:rsidP="009C28D2">
      <w:pPr>
        <w:rPr>
          <w:rFonts w:cs="Times New Roman"/>
        </w:rPr>
      </w:pPr>
    </w:p>
    <w:p w14:paraId="5A1E8070" w14:textId="77777777" w:rsidR="009C28D2" w:rsidRPr="00934B1C" w:rsidRDefault="009C28D2" w:rsidP="009C28D2">
      <w:pPr>
        <w:rPr>
          <w:rFonts w:cs="Times New Roman"/>
        </w:rPr>
      </w:pPr>
    </w:p>
    <w:p w14:paraId="321913D9" w14:textId="6492913F" w:rsidR="00506738" w:rsidRPr="00934B1C" w:rsidRDefault="00934B1C" w:rsidP="00506738">
      <w:pPr>
        <w:jc w:val="right"/>
        <w:rPr>
          <w:rFonts w:cs="Times New Roman"/>
          <w:b/>
          <w:bCs/>
          <w:sz w:val="44"/>
          <w:szCs w:val="40"/>
        </w:rPr>
      </w:pPr>
      <w:r w:rsidRPr="00934B1C">
        <w:rPr>
          <w:rFonts w:cs="Times New Roman"/>
          <w:b/>
          <w:bCs/>
          <w:sz w:val="48"/>
          <w:szCs w:val="44"/>
        </w:rPr>
        <w:t>Título de artículo en español</w:t>
      </w:r>
    </w:p>
    <w:p w14:paraId="143BB660" w14:textId="77777777" w:rsidR="00934B1C" w:rsidRPr="00934B1C" w:rsidRDefault="00934B1C" w:rsidP="00934B1C">
      <w:pPr>
        <w:jc w:val="right"/>
        <w:rPr>
          <w:rFonts w:cs="Times New Roman"/>
        </w:rPr>
      </w:pPr>
      <w:r w:rsidRPr="00934B1C">
        <w:rPr>
          <w:rFonts w:cs="Times New Roman"/>
        </w:rPr>
        <w:t>(Títulos de máximo 20 palabras, con inicial mayúscula y donde corresponda, sin artículo inicial, verbos, abreviaturas ni siglas)</w:t>
      </w:r>
    </w:p>
    <w:p w14:paraId="3AEB1910" w14:textId="77777777" w:rsidR="00506738" w:rsidRPr="00934B1C" w:rsidRDefault="00506738" w:rsidP="00506738">
      <w:pPr>
        <w:jc w:val="right"/>
        <w:rPr>
          <w:rFonts w:cs="Times New Roman"/>
          <w:b/>
          <w:bCs/>
          <w:sz w:val="40"/>
          <w:szCs w:val="36"/>
        </w:rPr>
      </w:pPr>
    </w:p>
    <w:p w14:paraId="2F3D6F05" w14:textId="77777777" w:rsidR="00506738" w:rsidRPr="00934B1C" w:rsidRDefault="00506738" w:rsidP="00506738">
      <w:pPr>
        <w:jc w:val="right"/>
        <w:rPr>
          <w:rFonts w:cs="Times New Roman"/>
          <w:b/>
          <w:bCs/>
          <w:sz w:val="40"/>
          <w:szCs w:val="36"/>
        </w:rPr>
      </w:pPr>
    </w:p>
    <w:p w14:paraId="368B9FBF" w14:textId="77777777" w:rsidR="00506738" w:rsidRPr="00934B1C" w:rsidRDefault="00506738" w:rsidP="00506738">
      <w:pPr>
        <w:jc w:val="right"/>
        <w:rPr>
          <w:rFonts w:cs="Times New Roman"/>
          <w:b/>
          <w:bCs/>
          <w:sz w:val="40"/>
          <w:szCs w:val="36"/>
        </w:rPr>
      </w:pPr>
    </w:p>
    <w:p w14:paraId="2B24E2FA" w14:textId="320AB466" w:rsidR="00506738" w:rsidRPr="00934B1C" w:rsidRDefault="00934B1C" w:rsidP="00506738">
      <w:pPr>
        <w:jc w:val="right"/>
        <w:rPr>
          <w:rFonts w:cs="Times New Roman"/>
          <w:b/>
          <w:bCs/>
          <w:sz w:val="44"/>
          <w:szCs w:val="40"/>
        </w:rPr>
      </w:pPr>
      <w:r w:rsidRPr="00934B1C">
        <w:rPr>
          <w:rFonts w:cs="Times New Roman"/>
          <w:b/>
          <w:bCs/>
          <w:sz w:val="44"/>
          <w:szCs w:val="40"/>
        </w:rPr>
        <w:t>Título traducido en inglés</w:t>
      </w:r>
    </w:p>
    <w:p w14:paraId="5951615C" w14:textId="77777777" w:rsidR="00506738" w:rsidRPr="00934B1C" w:rsidRDefault="00506738" w:rsidP="00506738">
      <w:pPr>
        <w:jc w:val="right"/>
        <w:rPr>
          <w:rFonts w:cs="Times New Roman"/>
          <w:b/>
          <w:bCs/>
          <w:sz w:val="40"/>
          <w:szCs w:val="36"/>
        </w:rPr>
      </w:pPr>
    </w:p>
    <w:p w14:paraId="7BF9C1B3" w14:textId="77777777" w:rsidR="00506738" w:rsidRPr="00934B1C" w:rsidRDefault="00506738" w:rsidP="00506738">
      <w:pPr>
        <w:jc w:val="right"/>
        <w:rPr>
          <w:rFonts w:cs="Times New Roman"/>
          <w:b/>
          <w:bCs/>
          <w:sz w:val="40"/>
          <w:szCs w:val="36"/>
        </w:rPr>
      </w:pPr>
    </w:p>
    <w:p w14:paraId="19D12C11" w14:textId="77777777" w:rsidR="00506738" w:rsidRPr="00934B1C" w:rsidRDefault="00506738" w:rsidP="00506738">
      <w:pPr>
        <w:jc w:val="right"/>
        <w:rPr>
          <w:rFonts w:cs="Times New Roman"/>
          <w:b/>
          <w:bCs/>
          <w:sz w:val="40"/>
          <w:szCs w:val="36"/>
        </w:rPr>
      </w:pPr>
    </w:p>
    <w:p w14:paraId="4C820192" w14:textId="77777777" w:rsidR="00934B1C" w:rsidRDefault="00934B1C" w:rsidP="00934B1C">
      <w:pPr>
        <w:rPr>
          <w:rFonts w:cs="Times New Roman"/>
          <w:sz w:val="28"/>
          <w:szCs w:val="24"/>
        </w:rPr>
      </w:pPr>
      <w:r w:rsidRPr="00934B1C">
        <w:rPr>
          <w:rFonts w:cs="Times New Roman"/>
          <w:sz w:val="28"/>
          <w:szCs w:val="24"/>
        </w:rPr>
        <w:t>Nombres y apellidos</w:t>
      </w:r>
    </w:p>
    <w:p w14:paraId="328308F8" w14:textId="77777777" w:rsidR="00934B1C" w:rsidRDefault="00934B1C" w:rsidP="00934B1C">
      <w:pPr>
        <w:rPr>
          <w:rFonts w:cs="Times New Roman"/>
          <w:sz w:val="28"/>
          <w:szCs w:val="24"/>
        </w:rPr>
      </w:pPr>
      <w:r w:rsidRPr="00934B1C">
        <w:rPr>
          <w:rFonts w:cs="Times New Roman"/>
          <w:sz w:val="28"/>
          <w:szCs w:val="24"/>
        </w:rPr>
        <w:t>Institución de filiación</w:t>
      </w:r>
    </w:p>
    <w:p w14:paraId="67FBDE25" w14:textId="77777777" w:rsidR="00934B1C" w:rsidRPr="00934B1C" w:rsidRDefault="00934B1C" w:rsidP="00934B1C">
      <w:pPr>
        <w:rPr>
          <w:rFonts w:cs="Times New Roman"/>
          <w:sz w:val="28"/>
          <w:szCs w:val="24"/>
        </w:rPr>
      </w:pPr>
      <w:r w:rsidRPr="00934B1C">
        <w:rPr>
          <w:rFonts w:cs="Times New Roman"/>
          <w:sz w:val="28"/>
          <w:szCs w:val="24"/>
        </w:rPr>
        <w:t>electrónico/Autor de correspondencia:</w:t>
      </w:r>
    </w:p>
    <w:p w14:paraId="4486194B" w14:textId="77777777" w:rsidR="00934B1C" w:rsidRPr="00934B1C" w:rsidRDefault="00934B1C" w:rsidP="00934B1C">
      <w:pPr>
        <w:rPr>
          <w:rFonts w:cs="Times New Roman"/>
          <w:sz w:val="28"/>
          <w:szCs w:val="24"/>
        </w:rPr>
      </w:pPr>
      <w:r w:rsidRPr="00934B1C">
        <w:rPr>
          <w:rFonts w:cs="Times New Roman"/>
          <w:sz w:val="28"/>
          <w:szCs w:val="24"/>
        </w:rPr>
        <w:t xml:space="preserve">ORCID: </w:t>
      </w:r>
      <w:hyperlink r:id="rId7">
        <w:r w:rsidRPr="00934B1C">
          <w:rPr>
            <w:rStyle w:val="Hipervnculo"/>
            <w:rFonts w:cs="Times New Roman"/>
            <w:sz w:val="28"/>
            <w:szCs w:val="24"/>
          </w:rPr>
          <w:t>https://orcid.org/xxxx</w:t>
        </w:r>
      </w:hyperlink>
    </w:p>
    <w:p w14:paraId="666F2C21" w14:textId="77777777" w:rsidR="00934B1C" w:rsidRPr="00934B1C" w:rsidRDefault="00934B1C" w:rsidP="00506738">
      <w:pPr>
        <w:rPr>
          <w:rFonts w:cs="Times New Roman"/>
          <w:sz w:val="28"/>
          <w:szCs w:val="24"/>
        </w:rPr>
      </w:pPr>
    </w:p>
    <w:p w14:paraId="28963B30" w14:textId="3F84BA86" w:rsidR="00506738" w:rsidRPr="00934B1C" w:rsidRDefault="00934B1C" w:rsidP="00934B1C">
      <w:pPr>
        <w:jc w:val="left"/>
        <w:rPr>
          <w:rFonts w:cs="Times New Roman"/>
          <w:szCs w:val="24"/>
        </w:rPr>
      </w:pPr>
      <w:r w:rsidRPr="00934B1C">
        <w:rPr>
          <w:rFonts w:cs="Times New Roman"/>
          <w:szCs w:val="24"/>
        </w:rPr>
        <w:t>(Incluir todos los datos por cada autor del artículo)</w:t>
      </w:r>
    </w:p>
    <w:p w14:paraId="33601730" w14:textId="77777777" w:rsidR="00506738" w:rsidRPr="00934B1C" w:rsidRDefault="00506738" w:rsidP="00506738">
      <w:pPr>
        <w:jc w:val="right"/>
        <w:rPr>
          <w:rFonts w:cs="Times New Roman"/>
          <w:b/>
          <w:bCs/>
          <w:sz w:val="40"/>
          <w:szCs w:val="36"/>
        </w:rPr>
      </w:pPr>
    </w:p>
    <w:p w14:paraId="7CD519B2" w14:textId="77777777" w:rsidR="00506738" w:rsidRPr="00934B1C" w:rsidRDefault="00506738" w:rsidP="009C28D2">
      <w:pPr>
        <w:rPr>
          <w:rFonts w:cs="Times New Roman"/>
          <w:b/>
          <w:bCs/>
          <w:sz w:val="40"/>
          <w:szCs w:val="36"/>
        </w:rPr>
      </w:pPr>
    </w:p>
    <w:p w14:paraId="5907DD6D" w14:textId="77777777" w:rsidR="00506738" w:rsidRPr="00934B1C" w:rsidRDefault="00506738" w:rsidP="009C28D2">
      <w:pPr>
        <w:rPr>
          <w:rFonts w:cs="Times New Roman"/>
          <w:b/>
          <w:bCs/>
          <w:sz w:val="40"/>
          <w:szCs w:val="36"/>
        </w:rPr>
      </w:pPr>
    </w:p>
    <w:p w14:paraId="34109B9B" w14:textId="23C0B32F" w:rsidR="00934B1C" w:rsidRPr="00934B1C" w:rsidRDefault="00934B1C" w:rsidP="00934B1C">
      <w:pPr>
        <w:rPr>
          <w:rFonts w:cs="Times New Roman"/>
          <w:b/>
          <w:bCs/>
          <w:sz w:val="28"/>
          <w:szCs w:val="24"/>
        </w:rPr>
      </w:pPr>
      <w:r w:rsidRPr="00934B1C">
        <w:rPr>
          <w:rFonts w:cs="Times New Roman"/>
          <w:b/>
          <w:bCs/>
          <w:sz w:val="28"/>
          <w:szCs w:val="24"/>
        </w:rPr>
        <w:t xml:space="preserve">(Presentar todos los títulos de las secciones del artículo en letra </w:t>
      </w:r>
      <w:r>
        <w:rPr>
          <w:rFonts w:cs="Times New Roman"/>
          <w:b/>
          <w:bCs/>
          <w:sz w:val="28"/>
          <w:szCs w:val="24"/>
        </w:rPr>
        <w:t xml:space="preserve">Times New </w:t>
      </w:r>
      <w:proofErr w:type="spellStart"/>
      <w:r>
        <w:rPr>
          <w:rFonts w:cs="Times New Roman"/>
          <w:b/>
          <w:bCs/>
          <w:sz w:val="28"/>
          <w:szCs w:val="24"/>
        </w:rPr>
        <w:t>Roman</w:t>
      </w:r>
      <w:proofErr w:type="spellEnd"/>
      <w:r w:rsidRPr="00934B1C">
        <w:rPr>
          <w:rFonts w:cs="Times New Roman"/>
          <w:b/>
          <w:bCs/>
          <w:sz w:val="28"/>
          <w:szCs w:val="24"/>
        </w:rPr>
        <w:t xml:space="preserve"> 1 y mayúsculas)</w:t>
      </w:r>
    </w:p>
    <w:p w14:paraId="659C291A" w14:textId="77777777" w:rsidR="00506738" w:rsidRDefault="00506738" w:rsidP="009C28D2">
      <w:pPr>
        <w:rPr>
          <w:rFonts w:cs="Times New Roman"/>
          <w:b/>
          <w:bCs/>
          <w:sz w:val="40"/>
          <w:szCs w:val="36"/>
        </w:rPr>
      </w:pPr>
    </w:p>
    <w:p w14:paraId="3C48EE31" w14:textId="77777777" w:rsidR="00934B1C" w:rsidRDefault="00934B1C" w:rsidP="009C28D2">
      <w:pPr>
        <w:rPr>
          <w:rFonts w:cs="Times New Roman"/>
          <w:b/>
          <w:bCs/>
          <w:sz w:val="40"/>
          <w:szCs w:val="36"/>
        </w:rPr>
      </w:pPr>
    </w:p>
    <w:p w14:paraId="301EABBA" w14:textId="77777777" w:rsidR="00934B1C" w:rsidRPr="00934B1C" w:rsidRDefault="00934B1C" w:rsidP="009C28D2">
      <w:pPr>
        <w:rPr>
          <w:rFonts w:cs="Times New Roman"/>
          <w:b/>
          <w:bCs/>
          <w:sz w:val="40"/>
          <w:szCs w:val="36"/>
        </w:rPr>
      </w:pPr>
    </w:p>
    <w:p w14:paraId="66F1C9F0" w14:textId="3AF2FB88" w:rsidR="00934B1C" w:rsidRPr="00934B1C" w:rsidRDefault="00934B1C" w:rsidP="00934B1C">
      <w:pPr>
        <w:rPr>
          <w:rFonts w:cs="Times New Roman"/>
          <w:b/>
          <w:szCs w:val="24"/>
        </w:rPr>
      </w:pPr>
      <w:r w:rsidRPr="00934B1C">
        <w:rPr>
          <w:rFonts w:cs="Times New Roman"/>
          <w:b/>
          <w:sz w:val="28"/>
          <w:szCs w:val="28"/>
        </w:rPr>
        <w:lastRenderedPageBreak/>
        <w:t>Resumen</w:t>
      </w:r>
      <w:r w:rsidRPr="00934B1C">
        <w:rPr>
          <w:rFonts w:cs="Times New Roman"/>
          <w:b/>
          <w:szCs w:val="24"/>
        </w:rPr>
        <w:t xml:space="preserve"> </w:t>
      </w:r>
    </w:p>
    <w:p w14:paraId="7FBD15AC" w14:textId="77777777" w:rsidR="00934B1C" w:rsidRDefault="00934B1C" w:rsidP="003837EA">
      <w:pPr>
        <w:spacing w:line="360" w:lineRule="auto"/>
        <w:rPr>
          <w:rFonts w:cs="Times New Roman"/>
          <w:szCs w:val="24"/>
        </w:rPr>
      </w:pPr>
    </w:p>
    <w:p w14:paraId="64DCE084" w14:textId="33131FF0" w:rsidR="00934B1C" w:rsidRDefault="00934B1C" w:rsidP="003837EA">
      <w:pPr>
        <w:spacing w:line="360" w:lineRule="auto"/>
        <w:rPr>
          <w:rFonts w:cs="Times New Roman"/>
          <w:szCs w:val="24"/>
        </w:rPr>
      </w:pPr>
      <w:r w:rsidRPr="00934B1C">
        <w:rPr>
          <w:rFonts w:cs="Times New Roman"/>
          <w:szCs w:val="24"/>
        </w:rPr>
        <w:t>De máximo 200 palabras con la siguiente estructura: objetivo, métodos, resultados y conclusión. En español, inglés y portugués.</w:t>
      </w:r>
    </w:p>
    <w:p w14:paraId="65432EDC" w14:textId="77777777" w:rsidR="00934B1C" w:rsidRPr="00934B1C" w:rsidRDefault="00934B1C" w:rsidP="003837EA">
      <w:pPr>
        <w:spacing w:line="360" w:lineRule="auto"/>
        <w:rPr>
          <w:rFonts w:cs="Times New Roman"/>
          <w:szCs w:val="24"/>
        </w:rPr>
      </w:pPr>
    </w:p>
    <w:p w14:paraId="089E0A1D" w14:textId="276B559F" w:rsidR="00934B1C" w:rsidRPr="00934B1C" w:rsidRDefault="00934B1C" w:rsidP="003837EA">
      <w:pPr>
        <w:spacing w:line="360" w:lineRule="auto"/>
        <w:rPr>
          <w:rFonts w:cs="Times New Roman"/>
          <w:szCs w:val="24"/>
        </w:rPr>
      </w:pPr>
      <w:r w:rsidRPr="00934B1C">
        <w:rPr>
          <w:rFonts w:cs="Times New Roman"/>
          <w:b/>
          <w:bCs/>
          <w:szCs w:val="24"/>
        </w:rPr>
        <w:t>Objetivo:</w:t>
      </w:r>
      <w:r w:rsidRPr="00934B1C">
        <w:rPr>
          <w:rFonts w:cs="Times New Roman"/>
          <w:szCs w:val="24"/>
        </w:rPr>
        <w:t xml:space="preserve"> Redactar solo un objetivo con un verbo en infinitivo. El objetivo debe guardar relación con el título, pregunta, hipótesis y método de la investigación. Ejemplo: Determinar si el nivel de ingreso explica el uso de tarjetas de crédito en el Perú. </w:t>
      </w:r>
      <w:r w:rsidRPr="00934B1C">
        <w:rPr>
          <w:rFonts w:cs="Times New Roman"/>
          <w:b/>
          <w:bCs/>
          <w:szCs w:val="24"/>
        </w:rPr>
        <w:t>Métodos:</w:t>
      </w:r>
      <w:r w:rsidRPr="00934B1C">
        <w:rPr>
          <w:rFonts w:cs="Times New Roman"/>
          <w:szCs w:val="24"/>
        </w:rPr>
        <w:t xml:space="preserve"> Redactar en tiempo pasado el alcance, diseño, técnica de recolección de datos, y análisis de datos. Adicionalmente, para estudios cuantitativos, el análisis estadístico (prueba estadística), y para los cualitativos, señalar los criterios de inclusión y exclusión. </w:t>
      </w:r>
      <w:r w:rsidRPr="00934B1C">
        <w:rPr>
          <w:rFonts w:cs="Times New Roman"/>
          <w:b/>
          <w:bCs/>
          <w:szCs w:val="24"/>
        </w:rPr>
        <w:t>Resultados:</w:t>
      </w:r>
      <w:r w:rsidRPr="00934B1C">
        <w:rPr>
          <w:rFonts w:cs="Times New Roman"/>
          <w:szCs w:val="24"/>
        </w:rPr>
        <w:t xml:space="preserve"> Redactar los principales hallazgos de la investigación. </w:t>
      </w:r>
      <w:r w:rsidRPr="00934B1C">
        <w:rPr>
          <w:rFonts w:cs="Times New Roman"/>
          <w:b/>
          <w:bCs/>
          <w:szCs w:val="24"/>
        </w:rPr>
        <w:t>Conclusión:</w:t>
      </w:r>
      <w:r w:rsidRPr="00934B1C">
        <w:rPr>
          <w:rFonts w:cs="Times New Roman"/>
          <w:szCs w:val="24"/>
        </w:rPr>
        <w:t xml:space="preserve"> Redactar la conclusión principal relacionada con la respuesta a la pregunta central.</w:t>
      </w:r>
      <w:r w:rsidRPr="00934B1C">
        <w:rPr>
          <w:rFonts w:cs="Times New Roman"/>
          <w:b/>
          <w:bCs/>
          <w:szCs w:val="24"/>
        </w:rPr>
        <w:t xml:space="preserve"> </w:t>
      </w:r>
    </w:p>
    <w:p w14:paraId="31F6AC10" w14:textId="77777777" w:rsidR="00934B1C" w:rsidRPr="00934B1C" w:rsidRDefault="00934B1C" w:rsidP="003837EA">
      <w:pPr>
        <w:spacing w:line="360" w:lineRule="auto"/>
        <w:rPr>
          <w:rFonts w:cs="Times New Roman"/>
          <w:szCs w:val="24"/>
        </w:rPr>
      </w:pPr>
    </w:p>
    <w:p w14:paraId="5F33BE1F" w14:textId="77777777" w:rsidR="00934B1C" w:rsidRPr="00934B1C" w:rsidRDefault="00934B1C" w:rsidP="003837EA">
      <w:pPr>
        <w:spacing w:line="360" w:lineRule="auto"/>
        <w:rPr>
          <w:rFonts w:cs="Times New Roman"/>
          <w:szCs w:val="24"/>
        </w:rPr>
      </w:pPr>
      <w:r w:rsidRPr="00934B1C">
        <w:rPr>
          <w:rFonts w:cs="Times New Roman"/>
          <w:b/>
          <w:bCs/>
          <w:szCs w:val="24"/>
        </w:rPr>
        <w:t>Palabras clave:</w:t>
      </w:r>
      <w:r w:rsidRPr="00934B1C">
        <w:rPr>
          <w:rFonts w:cs="Times New Roman"/>
          <w:szCs w:val="24"/>
        </w:rPr>
        <w:t xml:space="preserve"> de cinco a siete términos de mayor importancia relacionados con la investigación realizada, que describen el artículo y no repiten el contenido del título, separadas por comas.</w:t>
      </w:r>
    </w:p>
    <w:p w14:paraId="68AA96C0" w14:textId="1D9B760F" w:rsidR="00506738" w:rsidRPr="00934B1C" w:rsidRDefault="00506738" w:rsidP="003837EA">
      <w:pPr>
        <w:spacing w:line="360" w:lineRule="auto"/>
        <w:rPr>
          <w:rFonts w:cs="Times New Roman"/>
          <w:szCs w:val="24"/>
        </w:rPr>
      </w:pPr>
    </w:p>
    <w:p w14:paraId="7EAFB1BB" w14:textId="77777777" w:rsidR="00506738" w:rsidRPr="00934B1C" w:rsidRDefault="00506738" w:rsidP="003837EA">
      <w:pPr>
        <w:spacing w:line="360" w:lineRule="auto"/>
        <w:rPr>
          <w:rFonts w:cs="Times New Roman"/>
          <w:szCs w:val="24"/>
        </w:rPr>
      </w:pPr>
    </w:p>
    <w:p w14:paraId="1DB61191" w14:textId="571AACE3" w:rsidR="00506738" w:rsidRPr="00934B1C" w:rsidRDefault="00506738" w:rsidP="003837EA">
      <w:pPr>
        <w:spacing w:after="120" w:line="360" w:lineRule="auto"/>
        <w:rPr>
          <w:rFonts w:cs="Times New Roman"/>
          <w:szCs w:val="24"/>
          <w:lang w:val="en-US"/>
        </w:rPr>
      </w:pPr>
      <w:r w:rsidRPr="00934B1C">
        <w:rPr>
          <w:rFonts w:cs="Times New Roman"/>
          <w:b/>
          <w:bCs/>
          <w:sz w:val="28"/>
          <w:szCs w:val="28"/>
          <w:lang w:val="en-US"/>
        </w:rPr>
        <w:t>Abstract</w:t>
      </w:r>
    </w:p>
    <w:p w14:paraId="5EF34A57" w14:textId="77777777" w:rsidR="00934B1C" w:rsidRDefault="00934B1C" w:rsidP="003837EA">
      <w:pPr>
        <w:spacing w:after="120" w:line="360" w:lineRule="auto"/>
        <w:rPr>
          <w:rFonts w:cs="Times New Roman"/>
          <w:b/>
          <w:bCs/>
          <w:szCs w:val="24"/>
          <w:lang w:val="en-US"/>
        </w:rPr>
      </w:pPr>
    </w:p>
    <w:p w14:paraId="62F08462" w14:textId="77777777" w:rsidR="00934B1C" w:rsidRPr="00934B1C" w:rsidRDefault="00934B1C" w:rsidP="003837EA">
      <w:pPr>
        <w:spacing w:line="360" w:lineRule="auto"/>
        <w:rPr>
          <w:rFonts w:cs="Times New Roman"/>
          <w:szCs w:val="24"/>
        </w:rPr>
      </w:pPr>
      <w:r w:rsidRPr="00934B1C">
        <w:rPr>
          <w:rFonts w:cs="Times New Roman"/>
          <w:szCs w:val="24"/>
        </w:rPr>
        <w:t>Traduzca del español al inglés el resumen estructurado</w:t>
      </w:r>
    </w:p>
    <w:p w14:paraId="4013890E" w14:textId="77777777" w:rsidR="00934B1C" w:rsidRPr="00934B1C" w:rsidRDefault="00934B1C" w:rsidP="003837EA">
      <w:pPr>
        <w:spacing w:line="360" w:lineRule="auto"/>
        <w:rPr>
          <w:rFonts w:cs="Times New Roman"/>
          <w:szCs w:val="24"/>
        </w:rPr>
      </w:pPr>
      <w:r w:rsidRPr="00934B1C">
        <w:rPr>
          <w:rFonts w:cs="Times New Roman"/>
          <w:b/>
          <w:bCs/>
          <w:szCs w:val="24"/>
        </w:rPr>
        <w:t xml:space="preserve"> </w:t>
      </w:r>
    </w:p>
    <w:p w14:paraId="487DB5AD" w14:textId="77777777" w:rsidR="00934B1C" w:rsidRPr="00934B1C" w:rsidRDefault="00934B1C" w:rsidP="003837EA">
      <w:pPr>
        <w:spacing w:line="360" w:lineRule="auto"/>
        <w:rPr>
          <w:rFonts w:cs="Times New Roman"/>
          <w:szCs w:val="24"/>
        </w:rPr>
      </w:pPr>
      <w:proofErr w:type="spellStart"/>
      <w:r w:rsidRPr="00934B1C">
        <w:rPr>
          <w:rFonts w:cs="Times New Roman"/>
          <w:b/>
          <w:bCs/>
          <w:szCs w:val="24"/>
        </w:rPr>
        <w:t>Keywords</w:t>
      </w:r>
      <w:proofErr w:type="spellEnd"/>
      <w:r w:rsidRPr="00934B1C">
        <w:rPr>
          <w:rFonts w:cs="Times New Roman"/>
          <w:b/>
          <w:bCs/>
          <w:szCs w:val="24"/>
        </w:rPr>
        <w:t>:</w:t>
      </w:r>
      <w:r w:rsidRPr="00934B1C">
        <w:rPr>
          <w:rFonts w:cs="Times New Roman"/>
          <w:szCs w:val="24"/>
        </w:rPr>
        <w:t xml:space="preserve"> traduzca del español al inglés las palabras clave</w:t>
      </w:r>
    </w:p>
    <w:p w14:paraId="19AF94A7" w14:textId="77777777" w:rsidR="00934B1C" w:rsidRPr="00934B1C" w:rsidRDefault="00934B1C" w:rsidP="003837EA">
      <w:pPr>
        <w:spacing w:line="360" w:lineRule="auto"/>
        <w:rPr>
          <w:rFonts w:cs="Times New Roman"/>
          <w:szCs w:val="24"/>
        </w:rPr>
      </w:pPr>
      <w:r w:rsidRPr="00934B1C">
        <w:rPr>
          <w:rFonts w:cs="Times New Roman"/>
          <w:b/>
          <w:bCs/>
          <w:szCs w:val="24"/>
        </w:rPr>
        <w:t xml:space="preserve"> </w:t>
      </w:r>
    </w:p>
    <w:p w14:paraId="7FE6863B" w14:textId="77777777" w:rsidR="00934B1C" w:rsidRPr="00934B1C" w:rsidRDefault="00934B1C" w:rsidP="003837EA">
      <w:pPr>
        <w:spacing w:line="360" w:lineRule="auto"/>
        <w:rPr>
          <w:rFonts w:cs="Times New Roman"/>
          <w:szCs w:val="24"/>
        </w:rPr>
      </w:pPr>
      <w:proofErr w:type="spellStart"/>
      <w:r w:rsidRPr="00934B1C">
        <w:rPr>
          <w:rFonts w:cs="Times New Roman"/>
          <w:b/>
          <w:bCs/>
          <w:szCs w:val="24"/>
        </w:rPr>
        <w:t>Indexing</w:t>
      </w:r>
      <w:proofErr w:type="spellEnd"/>
      <w:r w:rsidRPr="00934B1C">
        <w:rPr>
          <w:rFonts w:cs="Times New Roman"/>
          <w:b/>
          <w:bCs/>
          <w:szCs w:val="24"/>
        </w:rPr>
        <w:t xml:space="preserve"> </w:t>
      </w:r>
      <w:proofErr w:type="spellStart"/>
      <w:r w:rsidRPr="00934B1C">
        <w:rPr>
          <w:rFonts w:cs="Times New Roman"/>
          <w:b/>
          <w:bCs/>
          <w:szCs w:val="24"/>
        </w:rPr>
        <w:t>terms</w:t>
      </w:r>
      <w:proofErr w:type="spellEnd"/>
      <w:r w:rsidRPr="00934B1C">
        <w:rPr>
          <w:rFonts w:cs="Times New Roman"/>
          <w:b/>
          <w:bCs/>
          <w:szCs w:val="24"/>
        </w:rPr>
        <w:t xml:space="preserve"> UNESCO </w:t>
      </w:r>
      <w:proofErr w:type="spellStart"/>
      <w:r w:rsidRPr="00934B1C">
        <w:rPr>
          <w:rFonts w:cs="Times New Roman"/>
          <w:b/>
          <w:bCs/>
          <w:szCs w:val="24"/>
        </w:rPr>
        <w:t>Thesaurus</w:t>
      </w:r>
      <w:proofErr w:type="spellEnd"/>
      <w:r w:rsidRPr="00934B1C">
        <w:rPr>
          <w:rFonts w:cs="Times New Roman"/>
          <w:b/>
          <w:bCs/>
          <w:szCs w:val="24"/>
        </w:rPr>
        <w:t xml:space="preserve">: </w:t>
      </w:r>
      <w:r w:rsidRPr="00934B1C">
        <w:rPr>
          <w:rFonts w:cs="Times New Roman"/>
          <w:szCs w:val="24"/>
        </w:rPr>
        <w:t>traduzca del español al inglés los términos de indización.</w:t>
      </w:r>
    </w:p>
    <w:p w14:paraId="1BDEEDD3" w14:textId="3677DDB9" w:rsidR="00506738" w:rsidRDefault="00506738" w:rsidP="00F03477">
      <w:pPr>
        <w:rPr>
          <w:rFonts w:cs="Times New Roman"/>
          <w:szCs w:val="24"/>
        </w:rPr>
      </w:pPr>
    </w:p>
    <w:p w14:paraId="6B13E355" w14:textId="77777777" w:rsidR="00934B1C" w:rsidRPr="00934B1C" w:rsidRDefault="00934B1C" w:rsidP="00F03477">
      <w:pPr>
        <w:rPr>
          <w:rFonts w:cs="Times New Roman"/>
          <w:szCs w:val="24"/>
        </w:rPr>
      </w:pPr>
    </w:p>
    <w:p w14:paraId="5FE32708" w14:textId="77777777" w:rsidR="00934B1C" w:rsidRDefault="00934B1C">
      <w:pPr>
        <w:rPr>
          <w:rFonts w:cs="Times New Roman"/>
          <w:b/>
          <w:bCs/>
          <w:sz w:val="32"/>
          <w:szCs w:val="32"/>
        </w:rPr>
      </w:pPr>
      <w:r>
        <w:rPr>
          <w:rFonts w:cs="Times New Roman"/>
          <w:b/>
          <w:bCs/>
          <w:sz w:val="32"/>
          <w:szCs w:val="32"/>
        </w:rPr>
        <w:br w:type="page"/>
      </w:r>
    </w:p>
    <w:p w14:paraId="3C77CDC8" w14:textId="75051AD4" w:rsidR="009C28D2" w:rsidRPr="00934B1C" w:rsidRDefault="005E1B49" w:rsidP="00F03477">
      <w:pPr>
        <w:rPr>
          <w:rFonts w:cs="Times New Roman"/>
          <w:b/>
          <w:bCs/>
          <w:sz w:val="28"/>
          <w:szCs w:val="28"/>
        </w:rPr>
      </w:pPr>
      <w:r w:rsidRPr="00934B1C">
        <w:rPr>
          <w:rFonts w:cs="Times New Roman"/>
          <w:b/>
          <w:bCs/>
          <w:sz w:val="32"/>
          <w:szCs w:val="32"/>
        </w:rPr>
        <w:lastRenderedPageBreak/>
        <w:t>Introducción</w:t>
      </w:r>
    </w:p>
    <w:p w14:paraId="2363D069" w14:textId="77777777" w:rsidR="005E1B49" w:rsidRPr="00934B1C" w:rsidRDefault="005E1B49" w:rsidP="00F03477">
      <w:pPr>
        <w:rPr>
          <w:rFonts w:cs="Times New Roman"/>
          <w:szCs w:val="24"/>
        </w:rPr>
      </w:pPr>
    </w:p>
    <w:p w14:paraId="488B598C" w14:textId="77777777" w:rsidR="003837EA" w:rsidRDefault="00934B1C" w:rsidP="00934B1C">
      <w:pPr>
        <w:rPr>
          <w:rFonts w:cs="Times New Roman"/>
          <w:szCs w:val="24"/>
        </w:rPr>
      </w:pPr>
      <w:bookmarkStart w:id="0" w:name="_Hlk158707450"/>
      <w:r w:rsidRPr="00934B1C">
        <w:rPr>
          <w:rFonts w:cs="Times New Roman"/>
          <w:szCs w:val="24"/>
        </w:rPr>
        <w:t xml:space="preserve">El contenido del artículo cuenta por lo menos con </w:t>
      </w:r>
      <w:r w:rsidR="003837EA">
        <w:rPr>
          <w:rFonts w:cs="Times New Roman"/>
          <w:szCs w:val="24"/>
        </w:rPr>
        <w:t>5</w:t>
      </w:r>
      <w:r w:rsidRPr="00934B1C">
        <w:rPr>
          <w:rFonts w:cs="Times New Roman"/>
          <w:szCs w:val="24"/>
        </w:rPr>
        <w:t>000 palabras como mínimo, y se presenta en un máximo de 2</w:t>
      </w:r>
      <w:r w:rsidR="003837EA">
        <w:rPr>
          <w:rFonts w:cs="Times New Roman"/>
          <w:szCs w:val="24"/>
        </w:rPr>
        <w:t>0</w:t>
      </w:r>
      <w:r w:rsidRPr="00934B1C">
        <w:rPr>
          <w:rFonts w:cs="Times New Roman"/>
          <w:szCs w:val="24"/>
        </w:rPr>
        <w:t xml:space="preserve"> páginas, numeradas en la parte inferior izquierda. </w:t>
      </w:r>
      <w:bookmarkEnd w:id="0"/>
      <w:r w:rsidRPr="00934B1C">
        <w:rPr>
          <w:rFonts w:cs="Times New Roman"/>
          <w:szCs w:val="24"/>
        </w:rPr>
        <w:t xml:space="preserve">La presentación de los párrafos debe ser sin sangría, con alineación justificada, y en letra </w:t>
      </w:r>
      <w:r w:rsidR="003837EA">
        <w:rPr>
          <w:rFonts w:cs="Times New Roman"/>
          <w:szCs w:val="24"/>
        </w:rPr>
        <w:t xml:space="preserve">Times New </w:t>
      </w:r>
      <w:proofErr w:type="spellStart"/>
      <w:r w:rsidR="003837EA">
        <w:rPr>
          <w:rFonts w:cs="Times New Roman"/>
          <w:szCs w:val="24"/>
        </w:rPr>
        <w:t>Roman</w:t>
      </w:r>
      <w:proofErr w:type="spellEnd"/>
      <w:r w:rsidRPr="00934B1C">
        <w:rPr>
          <w:rFonts w:cs="Times New Roman"/>
          <w:szCs w:val="24"/>
        </w:rPr>
        <w:t xml:space="preserve"> 12. </w:t>
      </w:r>
    </w:p>
    <w:p w14:paraId="37F955DB" w14:textId="77777777" w:rsidR="003837EA" w:rsidRDefault="003837EA" w:rsidP="00934B1C">
      <w:pPr>
        <w:rPr>
          <w:rFonts w:cs="Times New Roman"/>
          <w:szCs w:val="24"/>
        </w:rPr>
      </w:pPr>
    </w:p>
    <w:p w14:paraId="1D46D883" w14:textId="24F722A8" w:rsidR="00934B1C" w:rsidRDefault="00934B1C" w:rsidP="00934B1C">
      <w:pPr>
        <w:rPr>
          <w:rFonts w:cs="Times New Roman"/>
          <w:szCs w:val="24"/>
        </w:rPr>
      </w:pPr>
      <w:r w:rsidRPr="00934B1C">
        <w:rPr>
          <w:rFonts w:cs="Times New Roman"/>
          <w:szCs w:val="24"/>
        </w:rPr>
        <w:t xml:space="preserve">Emplear conectores textuales al iniciar cada párrafo. Revisar la cohesión y coherencia textual, así como la puntuación y ortografía en general. Consultar la </w:t>
      </w:r>
      <w:r w:rsidRPr="00934B1C">
        <w:rPr>
          <w:rFonts w:cs="Times New Roman"/>
          <w:i/>
          <w:szCs w:val="24"/>
        </w:rPr>
        <w:t>Ortografía de la lengua española</w:t>
      </w:r>
      <w:r w:rsidRPr="00934B1C">
        <w:rPr>
          <w:rFonts w:cs="Times New Roman"/>
          <w:szCs w:val="24"/>
        </w:rPr>
        <w:t xml:space="preserve">: </w:t>
      </w:r>
      <w:hyperlink r:id="rId8">
        <w:r w:rsidRPr="00934B1C">
          <w:rPr>
            <w:rStyle w:val="Hipervnculo"/>
            <w:rFonts w:cs="Times New Roman"/>
            <w:szCs w:val="24"/>
          </w:rPr>
          <w:t>http://aplica.rae.es/orweb/cgi-bin/buscar.cgi</w:t>
        </w:r>
      </w:hyperlink>
      <w:r w:rsidRPr="00934B1C">
        <w:rPr>
          <w:rFonts w:cs="Times New Roman"/>
          <w:szCs w:val="24"/>
        </w:rPr>
        <w:t xml:space="preserve"> </w:t>
      </w:r>
    </w:p>
    <w:p w14:paraId="3418710A" w14:textId="77777777" w:rsidR="003837EA" w:rsidRPr="00934B1C" w:rsidRDefault="003837EA" w:rsidP="00934B1C">
      <w:pPr>
        <w:rPr>
          <w:rFonts w:cs="Times New Roman"/>
          <w:szCs w:val="24"/>
        </w:rPr>
      </w:pPr>
    </w:p>
    <w:p w14:paraId="236BF7BA" w14:textId="77777777" w:rsidR="003837EA" w:rsidRDefault="00934B1C" w:rsidP="00934B1C">
      <w:pPr>
        <w:rPr>
          <w:rFonts w:cs="Times New Roman"/>
          <w:szCs w:val="24"/>
        </w:rPr>
      </w:pPr>
      <w:r w:rsidRPr="00934B1C">
        <w:rPr>
          <w:rFonts w:cs="Times New Roman"/>
          <w:szCs w:val="24"/>
        </w:rPr>
        <w:t xml:space="preserve">Redactar toda la </w:t>
      </w:r>
      <w:r w:rsidRPr="00934B1C">
        <w:rPr>
          <w:rFonts w:cs="Times New Roman"/>
          <w:b/>
          <w:szCs w:val="24"/>
        </w:rPr>
        <w:t>Introducción</w:t>
      </w:r>
      <w:r w:rsidRPr="00934B1C">
        <w:rPr>
          <w:rFonts w:cs="Times New Roman"/>
          <w:szCs w:val="24"/>
        </w:rPr>
        <w:t xml:space="preserve"> sin subtítulos, tablas ni figuras. </w:t>
      </w:r>
    </w:p>
    <w:p w14:paraId="41ECEA23" w14:textId="12C4CFFE" w:rsidR="00934B1C" w:rsidRPr="00934B1C" w:rsidRDefault="00934B1C" w:rsidP="00934B1C">
      <w:pPr>
        <w:rPr>
          <w:rFonts w:cs="Times New Roman"/>
          <w:szCs w:val="24"/>
        </w:rPr>
      </w:pPr>
      <w:r w:rsidRPr="00934B1C">
        <w:rPr>
          <w:rFonts w:cs="Times New Roman"/>
          <w:szCs w:val="24"/>
        </w:rPr>
        <w:t>En el primer párrafo, presentar el panorama del tema a tratar con información general: ¿Qué tema se estudia? Evitar citas en este párrafo.</w:t>
      </w:r>
    </w:p>
    <w:p w14:paraId="38DF24AC" w14:textId="77777777" w:rsidR="00934B1C" w:rsidRPr="00934B1C" w:rsidRDefault="00934B1C" w:rsidP="00934B1C">
      <w:pPr>
        <w:rPr>
          <w:rFonts w:cs="Times New Roman"/>
          <w:szCs w:val="24"/>
        </w:rPr>
      </w:pPr>
    </w:p>
    <w:p w14:paraId="638E99CC" w14:textId="77777777" w:rsidR="00934B1C" w:rsidRPr="00934B1C" w:rsidRDefault="00934B1C" w:rsidP="00934B1C">
      <w:pPr>
        <w:rPr>
          <w:rFonts w:cs="Times New Roman"/>
          <w:szCs w:val="24"/>
        </w:rPr>
      </w:pPr>
      <w:r w:rsidRPr="00934B1C">
        <w:rPr>
          <w:rFonts w:cs="Times New Roman"/>
          <w:szCs w:val="24"/>
        </w:rPr>
        <w:t xml:space="preserve">Luego, describir la justificación de la importancia y su carácter novedoso: ¿Por qué se eligió el tema y por qué es importante? </w:t>
      </w:r>
    </w:p>
    <w:p w14:paraId="70AF139A" w14:textId="77777777" w:rsidR="00934B1C" w:rsidRPr="00934B1C" w:rsidRDefault="00934B1C" w:rsidP="00934B1C">
      <w:pPr>
        <w:rPr>
          <w:rFonts w:cs="Times New Roman"/>
          <w:szCs w:val="24"/>
        </w:rPr>
      </w:pPr>
    </w:p>
    <w:p w14:paraId="078FFBC0" w14:textId="77777777" w:rsidR="00934B1C" w:rsidRPr="00934B1C" w:rsidRDefault="00934B1C" w:rsidP="00934B1C">
      <w:pPr>
        <w:rPr>
          <w:rFonts w:cs="Times New Roman"/>
          <w:szCs w:val="24"/>
        </w:rPr>
      </w:pPr>
      <w:r w:rsidRPr="00934B1C">
        <w:rPr>
          <w:rFonts w:cs="Times New Roman"/>
          <w:szCs w:val="24"/>
        </w:rPr>
        <w:t>Incluir una breve revisión de la literatura relevante sobre el tema a tratar (antecedentes y teorías) mediante las respectivas citas de las fuentes del listado de referencias.</w:t>
      </w:r>
    </w:p>
    <w:p w14:paraId="39B9B184" w14:textId="77777777" w:rsidR="00934B1C" w:rsidRPr="00934B1C" w:rsidRDefault="00934B1C" w:rsidP="00934B1C">
      <w:pPr>
        <w:rPr>
          <w:rFonts w:cs="Times New Roman"/>
          <w:szCs w:val="24"/>
        </w:rPr>
      </w:pPr>
    </w:p>
    <w:p w14:paraId="23DBFAB5" w14:textId="000B53BF" w:rsidR="00934B1C" w:rsidRPr="00934B1C" w:rsidRDefault="00934B1C" w:rsidP="00934B1C">
      <w:pPr>
        <w:rPr>
          <w:rFonts w:cs="Times New Roman"/>
          <w:szCs w:val="24"/>
        </w:rPr>
      </w:pPr>
      <w:r w:rsidRPr="00934B1C">
        <w:rPr>
          <w:rFonts w:cs="Times New Roman"/>
          <w:szCs w:val="24"/>
        </w:rPr>
        <w:t xml:space="preserve">Redactar en modo impersonal, por ejemplo: se presenta, se señala, etc. No emplear la primera persona plural (señalamos, presentamos, etc.). </w:t>
      </w:r>
    </w:p>
    <w:p w14:paraId="492DBEDB" w14:textId="77777777" w:rsidR="00934B1C" w:rsidRPr="00934B1C" w:rsidRDefault="00934B1C" w:rsidP="00934B1C">
      <w:pPr>
        <w:rPr>
          <w:rFonts w:cs="Times New Roman"/>
          <w:szCs w:val="24"/>
        </w:rPr>
      </w:pPr>
    </w:p>
    <w:p w14:paraId="7AFFADDF" w14:textId="77777777" w:rsidR="00934B1C" w:rsidRPr="00934B1C" w:rsidRDefault="00934B1C" w:rsidP="00934B1C">
      <w:pPr>
        <w:rPr>
          <w:rFonts w:cs="Times New Roman"/>
          <w:szCs w:val="24"/>
        </w:rPr>
      </w:pPr>
      <w:r w:rsidRPr="00934B1C">
        <w:rPr>
          <w:rFonts w:cs="Times New Roman"/>
          <w:szCs w:val="24"/>
        </w:rPr>
        <w:t xml:space="preserve">La presentación de cada antecedente no representa la redacción literal de los resultados de las investigaciones consultadas. Luego de cada cita parafraseada o textual, señalar una interpretación o aporte propio. Por ejemplo: Al respecto, Kling et al. (2020) sostienen que…. Es decir, …Por otro lado, </w:t>
      </w:r>
      <w:proofErr w:type="spellStart"/>
      <w:r w:rsidRPr="00934B1C">
        <w:rPr>
          <w:rFonts w:cs="Times New Roman"/>
          <w:szCs w:val="24"/>
        </w:rPr>
        <w:t>Achim</w:t>
      </w:r>
      <w:proofErr w:type="spellEnd"/>
      <w:r w:rsidRPr="00934B1C">
        <w:rPr>
          <w:rFonts w:cs="Times New Roman"/>
          <w:szCs w:val="24"/>
        </w:rPr>
        <w:t xml:space="preserve"> et al. (2021) analizaron que... En ese sentido, se muestra que… Por su parte, </w:t>
      </w:r>
      <w:proofErr w:type="spellStart"/>
      <w:r w:rsidRPr="00934B1C">
        <w:rPr>
          <w:rFonts w:cs="Times New Roman"/>
          <w:szCs w:val="24"/>
        </w:rPr>
        <w:t>Ullah</w:t>
      </w:r>
      <w:proofErr w:type="spellEnd"/>
      <w:r w:rsidRPr="00934B1C">
        <w:rPr>
          <w:rFonts w:cs="Times New Roman"/>
          <w:szCs w:val="24"/>
        </w:rPr>
        <w:t xml:space="preserve"> (2021) encuentra que…</w:t>
      </w:r>
    </w:p>
    <w:p w14:paraId="3DBE4DCE" w14:textId="77777777" w:rsidR="00934B1C" w:rsidRPr="00934B1C" w:rsidRDefault="00934B1C" w:rsidP="00934B1C">
      <w:pPr>
        <w:rPr>
          <w:rFonts w:cs="Times New Roman"/>
          <w:szCs w:val="24"/>
        </w:rPr>
      </w:pPr>
    </w:p>
    <w:p w14:paraId="48BBB32C" w14:textId="56B67251" w:rsidR="00934B1C" w:rsidRPr="00934B1C" w:rsidRDefault="00934B1C" w:rsidP="00934B1C">
      <w:pPr>
        <w:rPr>
          <w:rFonts w:cs="Times New Roman"/>
          <w:szCs w:val="24"/>
        </w:rPr>
      </w:pPr>
      <w:r w:rsidRPr="00934B1C">
        <w:rPr>
          <w:rFonts w:cs="Times New Roman"/>
          <w:szCs w:val="24"/>
        </w:rPr>
        <w:t>En el último párrafo, presentar el problema</w:t>
      </w:r>
      <w:r w:rsidR="003837EA">
        <w:rPr>
          <w:rFonts w:cs="Times New Roman"/>
          <w:szCs w:val="24"/>
        </w:rPr>
        <w:t xml:space="preserve"> </w:t>
      </w:r>
      <w:proofErr w:type="gramStart"/>
      <w:r w:rsidR="003837EA">
        <w:rPr>
          <w:rFonts w:cs="Times New Roman"/>
          <w:szCs w:val="24"/>
        </w:rPr>
        <w:t>y</w:t>
      </w:r>
      <w:r w:rsidRPr="00934B1C">
        <w:rPr>
          <w:rFonts w:cs="Times New Roman"/>
          <w:szCs w:val="24"/>
        </w:rPr>
        <w:t>,  y</w:t>
      </w:r>
      <w:proofErr w:type="gramEnd"/>
      <w:r w:rsidRPr="00934B1C">
        <w:rPr>
          <w:rFonts w:cs="Times New Roman"/>
          <w:szCs w:val="24"/>
        </w:rPr>
        <w:t xml:space="preserve"> objetivo (¿cuál es el objetivo del estudio?). Ejemplos: </w:t>
      </w:r>
    </w:p>
    <w:p w14:paraId="63D588EE" w14:textId="77777777" w:rsidR="00934B1C" w:rsidRPr="00934B1C" w:rsidRDefault="00934B1C" w:rsidP="00934B1C">
      <w:pPr>
        <w:rPr>
          <w:rFonts w:cs="Times New Roman"/>
          <w:szCs w:val="24"/>
        </w:rPr>
      </w:pPr>
    </w:p>
    <w:p w14:paraId="11F30C86" w14:textId="77777777" w:rsidR="00934B1C" w:rsidRPr="00934B1C" w:rsidRDefault="00934B1C" w:rsidP="00934B1C">
      <w:pPr>
        <w:rPr>
          <w:rFonts w:cs="Times New Roman"/>
          <w:szCs w:val="24"/>
        </w:rPr>
      </w:pPr>
      <w:r w:rsidRPr="00934B1C">
        <w:rPr>
          <w:rFonts w:cs="Times New Roman"/>
          <w:szCs w:val="24"/>
        </w:rPr>
        <w:t xml:space="preserve">En virtud de lo referido, se desprende la siguiente pregunta de investigación: ¿Los ingresos de la población explican el uso de tarjetas de crédito en el Perú? A tal efecto, la hipótesis que responde a la pregunta es: “Los ingresos de la población explican el uso de tarjetas de crédito en Perú”; mientras que el objetivo es determinar si el nivel de ingreso explica el uso de tarjetas de crédito en el Perú.  </w:t>
      </w:r>
    </w:p>
    <w:p w14:paraId="34342009" w14:textId="77777777" w:rsidR="00934B1C" w:rsidRPr="00934B1C" w:rsidRDefault="00934B1C" w:rsidP="00934B1C">
      <w:pPr>
        <w:rPr>
          <w:rFonts w:cs="Times New Roman"/>
          <w:szCs w:val="24"/>
        </w:rPr>
      </w:pPr>
    </w:p>
    <w:p w14:paraId="349C34CD" w14:textId="77777777" w:rsidR="009C28D2" w:rsidRPr="00934B1C" w:rsidRDefault="009C28D2" w:rsidP="00934B1C">
      <w:pPr>
        <w:rPr>
          <w:rFonts w:cs="Times New Roman"/>
          <w:szCs w:val="24"/>
        </w:rPr>
      </w:pPr>
    </w:p>
    <w:p w14:paraId="6AB7310F" w14:textId="77777777" w:rsidR="00F03477" w:rsidRPr="00934B1C" w:rsidRDefault="00F03477" w:rsidP="00934B1C">
      <w:pPr>
        <w:rPr>
          <w:rFonts w:cs="Times New Roman"/>
          <w:szCs w:val="24"/>
        </w:rPr>
      </w:pPr>
    </w:p>
    <w:p w14:paraId="4B6DEFF1" w14:textId="77777777" w:rsidR="00F03477" w:rsidRPr="00934B1C" w:rsidRDefault="00F03477" w:rsidP="00934B1C">
      <w:pPr>
        <w:rPr>
          <w:rFonts w:cs="Times New Roman"/>
          <w:szCs w:val="24"/>
        </w:rPr>
      </w:pPr>
    </w:p>
    <w:p w14:paraId="764199C1" w14:textId="77777777" w:rsidR="00F03477" w:rsidRPr="00934B1C" w:rsidRDefault="00F03477" w:rsidP="00F03477">
      <w:pPr>
        <w:rPr>
          <w:rFonts w:cs="Times New Roman"/>
          <w:szCs w:val="24"/>
        </w:rPr>
      </w:pPr>
    </w:p>
    <w:p w14:paraId="25E9633B" w14:textId="3CF22FA6" w:rsidR="009C28D2" w:rsidRPr="00934B1C" w:rsidRDefault="00F03477" w:rsidP="003837EA">
      <w:pPr>
        <w:tabs>
          <w:tab w:val="left" w:pos="6491"/>
        </w:tabs>
        <w:spacing w:line="360" w:lineRule="auto"/>
        <w:rPr>
          <w:rFonts w:cs="Times New Roman"/>
          <w:b/>
          <w:bCs/>
          <w:sz w:val="28"/>
          <w:szCs w:val="28"/>
        </w:rPr>
      </w:pPr>
      <w:r w:rsidRPr="00934B1C">
        <w:rPr>
          <w:rFonts w:cs="Times New Roman"/>
          <w:b/>
          <w:bCs/>
          <w:sz w:val="28"/>
          <w:szCs w:val="28"/>
        </w:rPr>
        <w:lastRenderedPageBreak/>
        <w:t>Materiales y métodos:</w:t>
      </w:r>
    </w:p>
    <w:p w14:paraId="16113FA1" w14:textId="77777777" w:rsidR="0091083B" w:rsidRPr="00934B1C" w:rsidRDefault="0091083B" w:rsidP="003837EA">
      <w:pPr>
        <w:tabs>
          <w:tab w:val="left" w:pos="6491"/>
        </w:tabs>
        <w:spacing w:line="360" w:lineRule="auto"/>
        <w:rPr>
          <w:rFonts w:cs="Times New Roman"/>
          <w:b/>
          <w:bCs/>
          <w:sz w:val="28"/>
          <w:szCs w:val="28"/>
        </w:rPr>
      </w:pPr>
    </w:p>
    <w:p w14:paraId="54278978" w14:textId="77777777" w:rsidR="003837EA" w:rsidRDefault="003837EA" w:rsidP="003837EA">
      <w:pPr>
        <w:tabs>
          <w:tab w:val="left" w:pos="6491"/>
        </w:tabs>
        <w:spacing w:line="360" w:lineRule="auto"/>
        <w:rPr>
          <w:rFonts w:cs="Times New Roman"/>
          <w:i/>
          <w:iCs/>
          <w:szCs w:val="24"/>
        </w:rPr>
      </w:pPr>
      <w:r w:rsidRPr="003837EA">
        <w:rPr>
          <w:rFonts w:cs="Times New Roman"/>
          <w:i/>
          <w:iCs/>
          <w:szCs w:val="24"/>
        </w:rPr>
        <w:t>En el caso de estudios cuantitativos:</w:t>
      </w:r>
    </w:p>
    <w:p w14:paraId="0D2D95F7" w14:textId="77777777" w:rsidR="003837EA" w:rsidRPr="003837EA" w:rsidRDefault="003837EA" w:rsidP="003837EA">
      <w:pPr>
        <w:tabs>
          <w:tab w:val="left" w:pos="6491"/>
        </w:tabs>
        <w:spacing w:line="360" w:lineRule="auto"/>
        <w:rPr>
          <w:rFonts w:cs="Times New Roman"/>
          <w:i/>
          <w:iCs/>
          <w:szCs w:val="24"/>
        </w:rPr>
      </w:pPr>
    </w:p>
    <w:p w14:paraId="0BD1A749"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 xml:space="preserve">Presentar los detalles de los métodos utilizados: alcance (relacional, explicativo, predictivo, aplicativo), diseño (experimental o no experimental, transversal o longitudinal, retrospectivo o prospectivo, descriptivo o analítico), unidad de estudio (sujetos u objetos), técnicas (revisión documental, observación, encuesta, o indicadores, ecuaciones y fórmulas), instrumento (cuestionario), análisis estadísticos, población (universo: sujetos u objetos), muestra (cualquier subconjunto), descripción de variables, prueba de normalidad, etc. </w:t>
      </w:r>
    </w:p>
    <w:p w14:paraId="050B5FDC" w14:textId="77777777" w:rsidR="003837EA" w:rsidRPr="003837EA" w:rsidRDefault="003837EA" w:rsidP="003837EA">
      <w:pPr>
        <w:tabs>
          <w:tab w:val="left" w:pos="6491"/>
        </w:tabs>
        <w:spacing w:line="360" w:lineRule="auto"/>
        <w:rPr>
          <w:rFonts w:cs="Times New Roman"/>
          <w:szCs w:val="24"/>
        </w:rPr>
      </w:pPr>
    </w:p>
    <w:p w14:paraId="20692136" w14:textId="77777777" w:rsidR="003837EA" w:rsidRPr="003837EA" w:rsidRDefault="003837EA" w:rsidP="003837EA">
      <w:pPr>
        <w:tabs>
          <w:tab w:val="left" w:pos="6491"/>
        </w:tabs>
        <w:spacing w:line="360" w:lineRule="auto"/>
        <w:rPr>
          <w:rFonts w:cs="Times New Roman"/>
          <w:b/>
          <w:szCs w:val="24"/>
        </w:rPr>
      </w:pPr>
      <w:r w:rsidRPr="003837EA">
        <w:rPr>
          <w:rFonts w:cs="Times New Roman"/>
          <w:szCs w:val="24"/>
        </w:rPr>
        <w:t>Presentar el tratamiento de los datos y análisis de la información: a) análisis descriptivo (indica la manera cómo presentaron los datos en tablas o figuras), b) análisis inferencial, a través de pruebas estadísticas (descripción de las pruebas estadísticas que permitieron la comprobación de los resultados).</w:t>
      </w:r>
    </w:p>
    <w:p w14:paraId="7C2BE77C" w14:textId="77777777" w:rsidR="003837EA" w:rsidRPr="003837EA" w:rsidRDefault="003837EA" w:rsidP="003837EA">
      <w:pPr>
        <w:tabs>
          <w:tab w:val="left" w:pos="6491"/>
        </w:tabs>
        <w:spacing w:line="360" w:lineRule="auto"/>
        <w:rPr>
          <w:rFonts w:cs="Times New Roman"/>
          <w:b/>
          <w:szCs w:val="24"/>
        </w:rPr>
      </w:pPr>
      <w:bookmarkStart w:id="1" w:name="_heading=h.ruuwl3ubhl6e" w:colFirst="0" w:colLast="0"/>
      <w:bookmarkEnd w:id="1"/>
    </w:p>
    <w:p w14:paraId="3B5C7C34" w14:textId="77777777" w:rsidR="003837EA" w:rsidRPr="003837EA" w:rsidRDefault="003837EA" w:rsidP="003837EA">
      <w:pPr>
        <w:tabs>
          <w:tab w:val="left" w:pos="6491"/>
        </w:tabs>
        <w:spacing w:line="360" w:lineRule="auto"/>
        <w:rPr>
          <w:rFonts w:cs="Times New Roman"/>
          <w:szCs w:val="24"/>
        </w:rPr>
      </w:pPr>
      <w:bookmarkStart w:id="2" w:name="_heading=h.30j0zll" w:colFirst="0" w:colLast="0"/>
      <w:bookmarkEnd w:id="2"/>
      <w:r w:rsidRPr="003837EA">
        <w:rPr>
          <w:rFonts w:cs="Times New Roman"/>
          <w:szCs w:val="24"/>
        </w:rPr>
        <w:t xml:space="preserve">Las fórmulas empleadas deben ser insertadas bajo el formato “ecuación” del programa Microsoft Word. Por ejemplo: </w:t>
      </w:r>
    </w:p>
    <w:p w14:paraId="6615AFFA" w14:textId="77777777" w:rsidR="003837EA" w:rsidRPr="003837EA" w:rsidRDefault="003837EA" w:rsidP="003837EA">
      <w:pPr>
        <w:tabs>
          <w:tab w:val="left" w:pos="6491"/>
        </w:tabs>
        <w:spacing w:line="360" w:lineRule="auto"/>
        <w:rPr>
          <w:rFonts w:cs="Times New Roman"/>
          <w:szCs w:val="24"/>
        </w:rPr>
      </w:pPr>
    </w:p>
    <w:p w14:paraId="690D08E6" w14:textId="533BA8FB" w:rsidR="003837EA" w:rsidRPr="003837EA" w:rsidRDefault="00000000" w:rsidP="003837EA">
      <w:pPr>
        <w:tabs>
          <w:tab w:val="left" w:pos="6491"/>
        </w:tabs>
        <w:spacing w:line="360" w:lineRule="auto"/>
        <w:rPr>
          <w:rFonts w:cs="Times New Roman"/>
          <w:szCs w:val="24"/>
        </w:rPr>
      </w:pPr>
      <m:oMathPara>
        <m:oMath>
          <m:rad>
            <m:radPr>
              <m:degHide m:val="1"/>
              <m:ctrlPr>
                <w:rPr>
                  <w:rFonts w:ascii="Cambria Math" w:hAnsi="Cambria Math" w:cs="Times New Roman"/>
                  <w:szCs w:val="24"/>
                </w:rPr>
              </m:ctrlPr>
            </m:radPr>
            <m:deg/>
            <m:e>
              <m:sSup>
                <m:sSupPr>
                  <m:ctrlPr>
                    <w:rPr>
                      <w:rFonts w:ascii="Cambria Math" w:hAnsi="Cambria Math" w:cs="Times New Roman"/>
                      <w:szCs w:val="24"/>
                    </w:rPr>
                  </m:ctrlPr>
                </m:sSupPr>
                <m:e>
                  <m:r>
                    <w:rPr>
                      <w:rFonts w:ascii="Cambria Math" w:hAnsi="Cambria Math" w:cs="Times New Roman"/>
                      <w:szCs w:val="24"/>
                    </w:rPr>
                    <m:t>a</m:t>
                  </m:r>
                </m:e>
                <m:sup>
                  <m:r>
                    <w:rPr>
                      <w:rFonts w:ascii="Cambria Math" w:hAnsi="Cambria Math" w:cs="Times New Roman"/>
                      <w:szCs w:val="24"/>
                    </w:rPr>
                    <m:t>2</m:t>
                  </m:r>
                </m:sup>
              </m:sSup>
              <m:r>
                <w:rPr>
                  <w:rFonts w:ascii="Cambria Math" w:hAnsi="Cambria Math" w:cs="Times New Roman"/>
                  <w:szCs w:val="24"/>
                </w:rPr>
                <m:t>+</m:t>
              </m:r>
              <m:sSup>
                <m:sSupPr>
                  <m:ctrlPr>
                    <w:rPr>
                      <w:rFonts w:ascii="Cambria Math" w:hAnsi="Cambria Math" w:cs="Times New Roman"/>
                      <w:szCs w:val="24"/>
                    </w:rPr>
                  </m:ctrlPr>
                </m:sSupPr>
                <m:e>
                  <m:r>
                    <w:rPr>
                      <w:rFonts w:ascii="Cambria Math" w:hAnsi="Cambria Math" w:cs="Times New Roman"/>
                      <w:szCs w:val="24"/>
                    </w:rPr>
                    <m:t>b</m:t>
                  </m:r>
                </m:e>
                <m:sup>
                  <m:r>
                    <w:rPr>
                      <w:rFonts w:ascii="Cambria Math" w:hAnsi="Cambria Math" w:cs="Times New Roman"/>
                      <w:szCs w:val="24"/>
                    </w:rPr>
                    <m:t>2</m:t>
                  </m:r>
                </m:sup>
              </m:sSup>
            </m:e>
          </m:rad>
        </m:oMath>
      </m:oMathPara>
    </w:p>
    <w:p w14:paraId="341B3BCB" w14:textId="3B9BAFAD" w:rsidR="003837EA" w:rsidRPr="003837EA" w:rsidRDefault="00000000" w:rsidP="003837EA">
      <w:pPr>
        <w:tabs>
          <w:tab w:val="left" w:pos="6491"/>
        </w:tabs>
        <w:spacing w:line="360" w:lineRule="auto"/>
        <w:rPr>
          <w:rFonts w:cs="Times New Roman"/>
          <w:szCs w:val="24"/>
        </w:rPr>
      </w:pPr>
      <m:oMathPara>
        <m:oMath>
          <m:rad>
            <m:radPr>
              <m:ctrlPr>
                <w:rPr>
                  <w:rFonts w:ascii="Cambria Math" w:hAnsi="Cambria Math" w:cs="Times New Roman"/>
                  <w:szCs w:val="24"/>
                </w:rPr>
              </m:ctrlPr>
            </m:radPr>
            <m:deg>
              <m:r>
                <w:rPr>
                  <w:rFonts w:ascii="Cambria Math" w:hAnsi="Cambria Math" w:cs="Times New Roman"/>
                  <w:szCs w:val="24"/>
                </w:rPr>
                <m:t>2</m:t>
              </m:r>
            </m:deg>
            <m:e>
              <m:r>
                <w:rPr>
                  <w:rFonts w:ascii="Cambria Math" w:hAnsi="Cambria Math" w:cs="Times New Roman"/>
                  <w:szCs w:val="24"/>
                </w:rPr>
                <m:t>1</m:t>
              </m:r>
            </m:e>
          </m:rad>
        </m:oMath>
      </m:oMathPara>
    </w:p>
    <w:p w14:paraId="13D1A53A" w14:textId="0894C0AA" w:rsidR="003837EA" w:rsidRPr="003837EA" w:rsidRDefault="003837EA" w:rsidP="003837EA">
      <w:pPr>
        <w:tabs>
          <w:tab w:val="left" w:pos="6491"/>
        </w:tabs>
        <w:spacing w:line="360" w:lineRule="auto"/>
        <w:rPr>
          <w:rFonts w:cs="Times New Roman"/>
          <w:szCs w:val="24"/>
        </w:rPr>
      </w:pPr>
      <w:r w:rsidRPr="003837EA">
        <w:rPr>
          <w:rFonts w:cs="Times New Roman"/>
          <w:szCs w:val="24"/>
        </w:rPr>
        <w:t>Incluir su respectiva descripción. Por ejemplo: En donde, el vector de características</w:t>
      </w:r>
      <w:r w:rsidRPr="003837EA">
        <w:rPr>
          <w:rFonts w:cs="Times New Roman"/>
          <w:i/>
          <w:iCs/>
          <w:szCs w:val="24"/>
        </w:rPr>
        <w:t xml:space="preserve"> </w:t>
      </w:r>
      <m:oMath>
        <m:r>
          <w:rPr>
            <w:rFonts w:ascii="Cambria Math" w:hAnsi="Cambria Math" w:cs="Times New Roman"/>
            <w:szCs w:val="24"/>
          </w:rPr>
          <m:t>a</m:t>
        </m:r>
      </m:oMath>
      <w:r w:rsidRPr="003837EA">
        <w:rPr>
          <w:rFonts w:cs="Times New Roman"/>
          <w:szCs w:val="24"/>
        </w:rPr>
        <w:t xml:space="preserve"> está compuesto por…</w:t>
      </w:r>
    </w:p>
    <w:p w14:paraId="6CBC6AAC"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 xml:space="preserve">Además, las cifras enteras se redactan solo con espacio después de cada tres cifras (de derecha a izquierda). En las cifras decimales, emplear coma decimal. Para más detalles revisar: </w:t>
      </w:r>
      <w:hyperlink r:id="rId9">
        <w:r w:rsidRPr="003837EA">
          <w:rPr>
            <w:rStyle w:val="Hipervnculo"/>
            <w:rFonts w:cs="Times New Roman"/>
            <w:szCs w:val="24"/>
          </w:rPr>
          <w:t>https://www.rae.es/dpd/n%C3%BAmeros</w:t>
        </w:r>
      </w:hyperlink>
      <w:r w:rsidRPr="003837EA">
        <w:rPr>
          <w:rFonts w:cs="Times New Roman"/>
          <w:szCs w:val="24"/>
        </w:rPr>
        <w:t xml:space="preserve"> </w:t>
      </w:r>
    </w:p>
    <w:p w14:paraId="13554910" w14:textId="77777777" w:rsidR="003837EA" w:rsidRPr="003837EA" w:rsidRDefault="003837EA" w:rsidP="003837EA">
      <w:pPr>
        <w:tabs>
          <w:tab w:val="left" w:pos="6491"/>
        </w:tabs>
        <w:spacing w:line="360" w:lineRule="auto"/>
        <w:rPr>
          <w:rFonts w:cs="Times New Roman"/>
          <w:szCs w:val="24"/>
        </w:rPr>
      </w:pPr>
    </w:p>
    <w:p w14:paraId="49E0B8F6" w14:textId="77777777" w:rsidR="003837EA" w:rsidRPr="003837EA" w:rsidRDefault="003837EA" w:rsidP="003837EA">
      <w:pPr>
        <w:tabs>
          <w:tab w:val="left" w:pos="6491"/>
        </w:tabs>
        <w:spacing w:line="360" w:lineRule="auto"/>
        <w:rPr>
          <w:rFonts w:cs="Times New Roman"/>
          <w:i/>
          <w:iCs/>
          <w:szCs w:val="24"/>
        </w:rPr>
      </w:pPr>
      <w:r w:rsidRPr="003837EA">
        <w:rPr>
          <w:rFonts w:cs="Times New Roman"/>
          <w:i/>
          <w:iCs/>
          <w:szCs w:val="24"/>
        </w:rPr>
        <w:t>En el caso de estudios cualitativos:</w:t>
      </w:r>
    </w:p>
    <w:p w14:paraId="4D24A084"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 xml:space="preserve">Presentar los detalles de los métodos utilizados: alcance (descriptivo, </w:t>
      </w:r>
      <w:proofErr w:type="spellStart"/>
      <w:r w:rsidRPr="003837EA">
        <w:rPr>
          <w:rFonts w:cs="Times New Roman"/>
          <w:szCs w:val="24"/>
        </w:rPr>
        <w:t>explorativo</w:t>
      </w:r>
      <w:proofErr w:type="spellEnd"/>
      <w:r w:rsidRPr="003837EA">
        <w:rPr>
          <w:rFonts w:cs="Times New Roman"/>
          <w:szCs w:val="24"/>
        </w:rPr>
        <w:t xml:space="preserve">), diseño (estudio de caso, teoría fundamentada, etnográfico, narrativo, investigación-acción, fenomenológico), unidad de estudio (sujetos u objetos), técnicas (observación, entrevista, grupos de discusión, o documentos, registros y materiales), instrumento (entrevistador), </w:t>
      </w:r>
      <w:r w:rsidRPr="003837EA">
        <w:rPr>
          <w:rFonts w:cs="Times New Roman"/>
          <w:szCs w:val="24"/>
        </w:rPr>
        <w:lastRenderedPageBreak/>
        <w:t xml:space="preserve">criterios de inclusión y exclusión, población (universo: sujetos u objetos), muestra (cualquier subconjunto), descripción de variables, etc. </w:t>
      </w:r>
    </w:p>
    <w:p w14:paraId="112EB80E" w14:textId="77777777" w:rsidR="003837EA" w:rsidRPr="003837EA" w:rsidRDefault="003837EA" w:rsidP="003837EA">
      <w:pPr>
        <w:tabs>
          <w:tab w:val="left" w:pos="6491"/>
        </w:tabs>
        <w:spacing w:line="360" w:lineRule="auto"/>
        <w:rPr>
          <w:rFonts w:cs="Times New Roman"/>
          <w:szCs w:val="24"/>
        </w:rPr>
      </w:pPr>
    </w:p>
    <w:p w14:paraId="4857AB3B"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 xml:space="preserve">En ambos tipos de artículos (cuantitativo, cualitativo), redactar en tiempo pasado en párrafos claros y concisos, sin algún tipo de subtítulos. Por ejemplo: El alcance del estudio fue... La población de estudio estuvo conformada por… La unidad de estudio fue…, etc. </w:t>
      </w:r>
    </w:p>
    <w:p w14:paraId="6650CE79" w14:textId="77777777" w:rsidR="003837EA" w:rsidRPr="003837EA" w:rsidRDefault="003837EA" w:rsidP="003837EA">
      <w:pPr>
        <w:tabs>
          <w:tab w:val="left" w:pos="6491"/>
        </w:tabs>
        <w:spacing w:line="360" w:lineRule="auto"/>
        <w:rPr>
          <w:rFonts w:cs="Times New Roman"/>
          <w:szCs w:val="24"/>
        </w:rPr>
      </w:pPr>
    </w:p>
    <w:p w14:paraId="450DE235"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 xml:space="preserve">Incluir tablas o figuras en caso sean pertinentes. Para ello, seguir las normas editoriales de presentación de tablas y figuras: </w:t>
      </w:r>
      <w:hyperlink r:id="rId10">
        <w:r w:rsidRPr="003837EA">
          <w:rPr>
            <w:rStyle w:val="Hipervnculo"/>
            <w:rFonts w:cs="Times New Roman"/>
            <w:szCs w:val="24"/>
          </w:rPr>
          <w:t>https://revistasinvestigacion.unmsm.edu.pe/index.php/quipu/about/submissions</w:t>
        </w:r>
      </w:hyperlink>
      <w:r w:rsidRPr="003837EA">
        <w:rPr>
          <w:rFonts w:cs="Times New Roman"/>
          <w:szCs w:val="24"/>
        </w:rPr>
        <w:t xml:space="preserve"> </w:t>
      </w:r>
    </w:p>
    <w:p w14:paraId="4965144D" w14:textId="77777777" w:rsidR="00F03477" w:rsidRPr="00934B1C" w:rsidRDefault="00F03477" w:rsidP="00F03477">
      <w:pPr>
        <w:tabs>
          <w:tab w:val="left" w:pos="6491"/>
        </w:tabs>
        <w:rPr>
          <w:rFonts w:cs="Times New Roman"/>
          <w:szCs w:val="24"/>
        </w:rPr>
      </w:pPr>
    </w:p>
    <w:p w14:paraId="40A38829" w14:textId="77777777" w:rsidR="00F03477" w:rsidRPr="00934B1C" w:rsidRDefault="00F03477" w:rsidP="00F03477">
      <w:pPr>
        <w:tabs>
          <w:tab w:val="left" w:pos="6491"/>
        </w:tabs>
        <w:rPr>
          <w:rFonts w:cs="Times New Roman"/>
          <w:szCs w:val="24"/>
        </w:rPr>
      </w:pPr>
    </w:p>
    <w:p w14:paraId="4DE73608" w14:textId="65BBA985" w:rsidR="00F03477" w:rsidRPr="00934B1C" w:rsidRDefault="00F03477" w:rsidP="00F03477">
      <w:pPr>
        <w:tabs>
          <w:tab w:val="left" w:pos="6491"/>
        </w:tabs>
        <w:rPr>
          <w:rFonts w:cs="Times New Roman"/>
          <w:b/>
          <w:bCs/>
          <w:sz w:val="28"/>
          <w:szCs w:val="28"/>
        </w:rPr>
      </w:pPr>
      <w:r w:rsidRPr="00934B1C">
        <w:rPr>
          <w:rFonts w:cs="Times New Roman"/>
          <w:b/>
          <w:bCs/>
          <w:sz w:val="28"/>
          <w:szCs w:val="28"/>
        </w:rPr>
        <w:t>Resultados:</w:t>
      </w:r>
    </w:p>
    <w:p w14:paraId="56D0C8D0" w14:textId="77777777" w:rsidR="00F03477" w:rsidRPr="00934B1C" w:rsidRDefault="00F03477" w:rsidP="003837EA">
      <w:pPr>
        <w:tabs>
          <w:tab w:val="left" w:pos="6491"/>
        </w:tabs>
        <w:spacing w:line="360" w:lineRule="auto"/>
        <w:rPr>
          <w:rFonts w:cs="Times New Roman"/>
          <w:szCs w:val="24"/>
        </w:rPr>
      </w:pPr>
    </w:p>
    <w:p w14:paraId="72645381" w14:textId="77777777" w:rsidR="003837EA" w:rsidRPr="003837EA" w:rsidRDefault="003837EA" w:rsidP="003837EA">
      <w:pPr>
        <w:tabs>
          <w:tab w:val="left" w:pos="6491"/>
        </w:tabs>
        <w:spacing w:line="360" w:lineRule="auto"/>
        <w:rPr>
          <w:rFonts w:cs="Times New Roman"/>
          <w:i/>
          <w:iCs/>
          <w:szCs w:val="24"/>
        </w:rPr>
      </w:pPr>
      <w:r w:rsidRPr="003837EA">
        <w:rPr>
          <w:rFonts w:cs="Times New Roman"/>
          <w:i/>
          <w:iCs/>
          <w:szCs w:val="24"/>
        </w:rPr>
        <w:t>En el caso de estudios cuantitativos:</w:t>
      </w:r>
    </w:p>
    <w:p w14:paraId="0DE46FDB"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Presentar los resultados de las pruebas estadísticas, y responder si estos apoyan o contradicen la hipótesis. Señalar qué hipótesis se aceptó o se rechazó.</w:t>
      </w:r>
    </w:p>
    <w:p w14:paraId="0FA3DEEE" w14:textId="77777777" w:rsidR="003837EA" w:rsidRPr="003837EA" w:rsidRDefault="003837EA" w:rsidP="003837EA">
      <w:pPr>
        <w:tabs>
          <w:tab w:val="left" w:pos="6491"/>
        </w:tabs>
        <w:spacing w:line="360" w:lineRule="auto"/>
        <w:rPr>
          <w:rFonts w:cs="Times New Roman"/>
          <w:szCs w:val="24"/>
        </w:rPr>
      </w:pPr>
      <w:bookmarkStart w:id="3" w:name="_heading=h.9lzy9249vosv" w:colFirst="0" w:colLast="0"/>
      <w:bookmarkEnd w:id="3"/>
    </w:p>
    <w:p w14:paraId="1CAC170C" w14:textId="77777777" w:rsidR="003837EA" w:rsidRPr="003837EA" w:rsidRDefault="003837EA" w:rsidP="003837EA">
      <w:pPr>
        <w:tabs>
          <w:tab w:val="left" w:pos="6491"/>
        </w:tabs>
        <w:spacing w:line="360" w:lineRule="auto"/>
        <w:rPr>
          <w:rFonts w:cs="Times New Roman"/>
          <w:i/>
          <w:iCs/>
          <w:szCs w:val="24"/>
        </w:rPr>
      </w:pPr>
      <w:r w:rsidRPr="003837EA">
        <w:rPr>
          <w:rFonts w:cs="Times New Roman"/>
          <w:i/>
          <w:iCs/>
          <w:szCs w:val="24"/>
        </w:rPr>
        <w:t>En el caso de estudios cualitativos:</w:t>
      </w:r>
    </w:p>
    <w:p w14:paraId="10FCDEE2" w14:textId="77777777" w:rsidR="003837EA" w:rsidRPr="003837EA" w:rsidRDefault="003837EA" w:rsidP="003837EA">
      <w:pPr>
        <w:tabs>
          <w:tab w:val="left" w:pos="6491"/>
        </w:tabs>
        <w:spacing w:line="360" w:lineRule="auto"/>
        <w:rPr>
          <w:rFonts w:cs="Times New Roman"/>
          <w:szCs w:val="24"/>
        </w:rPr>
      </w:pPr>
      <w:bookmarkStart w:id="4" w:name="_heading=h.7qlvir9nqffs" w:colFirst="0" w:colLast="0"/>
      <w:bookmarkEnd w:id="4"/>
      <w:r w:rsidRPr="003837EA">
        <w:rPr>
          <w:rFonts w:cs="Times New Roman"/>
          <w:szCs w:val="24"/>
        </w:rPr>
        <w:t>Presentar los resultados en función de los criterios de inclusión y exclusión, respondiendo al supuesto hipotético.</w:t>
      </w:r>
    </w:p>
    <w:p w14:paraId="1070B2FF"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En ambos tipos de estudios, cuantitativos y cualitativos, presentar una evaluación minuciosa de los hallazgos, clasificados de una manera comprensible y coherente, alineados con el objetivo u objetivos de la investigación. Para la revelación de los datos, se sugiere la utilización de tablas o figuras.</w:t>
      </w:r>
    </w:p>
    <w:p w14:paraId="767C7F55"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En esta sección, no reiterar la descripción de los métodos, ni el contenido de las tablas y figuras.</w:t>
      </w:r>
    </w:p>
    <w:p w14:paraId="75E0CF7B"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 xml:space="preserve">En caso de emplear tablas y figuras, estas deben ser mencionadas en el cuerpo del texto inmediatamente antes de su presentación. Por ejemplo: En la Tabla 1, se presenta…, (Ver Tabla 1) o (Ver Figura 1). </w:t>
      </w:r>
    </w:p>
    <w:p w14:paraId="17B36E3F" w14:textId="77777777" w:rsidR="003837EA" w:rsidRDefault="003837EA" w:rsidP="003837EA">
      <w:pPr>
        <w:tabs>
          <w:tab w:val="left" w:pos="6491"/>
        </w:tabs>
        <w:spacing w:line="360" w:lineRule="auto"/>
        <w:rPr>
          <w:rFonts w:cs="Times New Roman"/>
          <w:szCs w:val="24"/>
        </w:rPr>
      </w:pPr>
      <w:bookmarkStart w:id="5" w:name="_heading=h.3znysh7" w:colFirst="0" w:colLast="0"/>
      <w:bookmarkEnd w:id="5"/>
      <w:r w:rsidRPr="003837EA">
        <w:rPr>
          <w:rFonts w:cs="Times New Roman"/>
          <w:szCs w:val="24"/>
        </w:rPr>
        <w:t xml:space="preserve">Numerar cada tabla y figura de manera correlativa, incluir un título claro y conciso, y cumplir los siguientes formatos: </w:t>
      </w:r>
    </w:p>
    <w:p w14:paraId="4E32BF41" w14:textId="77777777" w:rsidR="003837EA" w:rsidRDefault="003837EA" w:rsidP="003837EA">
      <w:pPr>
        <w:tabs>
          <w:tab w:val="left" w:pos="6491"/>
        </w:tabs>
        <w:spacing w:line="360" w:lineRule="auto"/>
        <w:rPr>
          <w:rFonts w:cs="Times New Roman"/>
          <w:szCs w:val="24"/>
        </w:rPr>
      </w:pPr>
    </w:p>
    <w:p w14:paraId="4DFB9FD2" w14:textId="77777777" w:rsidR="003837EA" w:rsidRPr="003837EA" w:rsidRDefault="003837EA" w:rsidP="003837EA">
      <w:pPr>
        <w:tabs>
          <w:tab w:val="left" w:pos="6491"/>
        </w:tabs>
        <w:spacing w:line="360" w:lineRule="auto"/>
        <w:rPr>
          <w:rFonts w:cs="Times New Roman"/>
          <w:szCs w:val="24"/>
        </w:rPr>
      </w:pPr>
    </w:p>
    <w:p w14:paraId="5CAFE83A" w14:textId="77777777" w:rsidR="003837EA" w:rsidRPr="003837EA" w:rsidRDefault="003837EA" w:rsidP="003837EA">
      <w:pPr>
        <w:tabs>
          <w:tab w:val="left" w:pos="6491"/>
        </w:tabs>
        <w:spacing w:line="360" w:lineRule="auto"/>
        <w:rPr>
          <w:rFonts w:cs="Times New Roman"/>
          <w:b/>
          <w:szCs w:val="24"/>
        </w:rPr>
      </w:pPr>
      <w:r w:rsidRPr="003837EA">
        <w:rPr>
          <w:rFonts w:cs="Times New Roman"/>
          <w:b/>
          <w:szCs w:val="24"/>
        </w:rPr>
        <w:t>Tabla 1</w:t>
      </w:r>
    </w:p>
    <w:p w14:paraId="6425A0CF" w14:textId="77777777" w:rsidR="003837EA" w:rsidRPr="003837EA" w:rsidRDefault="003837EA" w:rsidP="003837EA">
      <w:pPr>
        <w:tabs>
          <w:tab w:val="left" w:pos="6491"/>
        </w:tabs>
        <w:spacing w:line="360" w:lineRule="auto"/>
        <w:rPr>
          <w:rFonts w:cs="Times New Roman"/>
          <w:i/>
          <w:szCs w:val="24"/>
        </w:rPr>
      </w:pPr>
      <w:r w:rsidRPr="003837EA">
        <w:rPr>
          <w:rFonts w:cs="Times New Roman"/>
          <w:i/>
          <w:szCs w:val="24"/>
        </w:rPr>
        <w:lastRenderedPageBreak/>
        <w:t>Título de la tabla</w:t>
      </w:r>
    </w:p>
    <w:tbl>
      <w:tblPr>
        <w:tblW w:w="7997" w:type="dxa"/>
        <w:tblLayout w:type="fixed"/>
        <w:tblLook w:val="0400" w:firstRow="0" w:lastRow="0" w:firstColumn="0" w:lastColumn="0" w:noHBand="0" w:noVBand="1"/>
      </w:tblPr>
      <w:tblGrid>
        <w:gridCol w:w="1985"/>
        <w:gridCol w:w="1397"/>
        <w:gridCol w:w="1677"/>
        <w:gridCol w:w="1537"/>
        <w:gridCol w:w="1401"/>
      </w:tblGrid>
      <w:tr w:rsidR="003837EA" w:rsidRPr="003837EA" w14:paraId="6AAD527A" w14:textId="77777777" w:rsidTr="003837EA">
        <w:trPr>
          <w:trHeight w:val="305"/>
        </w:trPr>
        <w:tc>
          <w:tcPr>
            <w:tcW w:w="1985" w:type="dxa"/>
            <w:tcBorders>
              <w:top w:val="single" w:sz="4" w:space="0" w:color="000000" w:themeColor="text1"/>
              <w:bottom w:val="single" w:sz="4" w:space="0" w:color="000000" w:themeColor="text1"/>
            </w:tcBorders>
            <w:vAlign w:val="center"/>
          </w:tcPr>
          <w:p w14:paraId="4A913CF4" w14:textId="77777777" w:rsidR="003837EA" w:rsidRPr="003837EA" w:rsidRDefault="003837EA" w:rsidP="003837EA">
            <w:pPr>
              <w:tabs>
                <w:tab w:val="left" w:pos="6491"/>
              </w:tabs>
              <w:rPr>
                <w:rFonts w:cs="Times New Roman"/>
                <w:b/>
                <w:sz w:val="20"/>
                <w:szCs w:val="20"/>
              </w:rPr>
            </w:pPr>
            <w:r w:rsidRPr="003837EA">
              <w:rPr>
                <w:rFonts w:cs="Times New Roman"/>
                <w:b/>
                <w:sz w:val="20"/>
                <w:szCs w:val="20"/>
              </w:rPr>
              <w:t>Encabezados de la tabla</w:t>
            </w:r>
          </w:p>
        </w:tc>
        <w:tc>
          <w:tcPr>
            <w:tcW w:w="1397" w:type="dxa"/>
            <w:tcBorders>
              <w:top w:val="single" w:sz="4" w:space="0" w:color="000000" w:themeColor="text1"/>
              <w:bottom w:val="single" w:sz="4" w:space="0" w:color="000000" w:themeColor="text1"/>
            </w:tcBorders>
            <w:vAlign w:val="center"/>
          </w:tcPr>
          <w:p w14:paraId="40DC36EE" w14:textId="77777777" w:rsidR="003837EA" w:rsidRPr="003837EA" w:rsidRDefault="003837EA" w:rsidP="003837EA">
            <w:pPr>
              <w:tabs>
                <w:tab w:val="left" w:pos="6491"/>
              </w:tabs>
              <w:rPr>
                <w:rFonts w:cs="Times New Roman"/>
                <w:b/>
                <w:sz w:val="20"/>
                <w:szCs w:val="20"/>
              </w:rPr>
            </w:pPr>
            <w:r w:rsidRPr="003837EA">
              <w:rPr>
                <w:rFonts w:cs="Times New Roman"/>
                <w:b/>
                <w:sz w:val="20"/>
                <w:szCs w:val="20"/>
              </w:rPr>
              <w:t>Fuente: Arial</w:t>
            </w:r>
          </w:p>
        </w:tc>
        <w:tc>
          <w:tcPr>
            <w:tcW w:w="1677" w:type="dxa"/>
            <w:tcBorders>
              <w:top w:val="single" w:sz="4" w:space="0" w:color="000000" w:themeColor="text1"/>
              <w:bottom w:val="single" w:sz="4" w:space="0" w:color="000000" w:themeColor="text1"/>
            </w:tcBorders>
            <w:vAlign w:val="center"/>
          </w:tcPr>
          <w:p w14:paraId="5B341D94" w14:textId="77777777" w:rsidR="003837EA" w:rsidRPr="003837EA" w:rsidRDefault="003837EA" w:rsidP="003837EA">
            <w:pPr>
              <w:tabs>
                <w:tab w:val="left" w:pos="6491"/>
              </w:tabs>
              <w:rPr>
                <w:rFonts w:cs="Times New Roman"/>
                <w:b/>
                <w:sz w:val="20"/>
                <w:szCs w:val="20"/>
              </w:rPr>
            </w:pPr>
            <w:r w:rsidRPr="003837EA">
              <w:rPr>
                <w:rFonts w:cs="Times New Roman"/>
                <w:b/>
                <w:sz w:val="20"/>
                <w:szCs w:val="20"/>
              </w:rPr>
              <w:t>Estilo: negrita</w:t>
            </w:r>
          </w:p>
        </w:tc>
        <w:tc>
          <w:tcPr>
            <w:tcW w:w="1537" w:type="dxa"/>
            <w:tcBorders>
              <w:top w:val="single" w:sz="4" w:space="0" w:color="000000" w:themeColor="text1"/>
              <w:bottom w:val="single" w:sz="4" w:space="0" w:color="000000" w:themeColor="text1"/>
            </w:tcBorders>
            <w:vAlign w:val="center"/>
          </w:tcPr>
          <w:p w14:paraId="795F9DCA" w14:textId="77777777" w:rsidR="003837EA" w:rsidRPr="003837EA" w:rsidRDefault="003837EA" w:rsidP="003837EA">
            <w:pPr>
              <w:tabs>
                <w:tab w:val="left" w:pos="6491"/>
              </w:tabs>
              <w:rPr>
                <w:rFonts w:cs="Times New Roman"/>
                <w:b/>
                <w:sz w:val="20"/>
                <w:szCs w:val="20"/>
              </w:rPr>
            </w:pPr>
            <w:r w:rsidRPr="003837EA">
              <w:rPr>
                <w:rFonts w:cs="Times New Roman"/>
                <w:b/>
                <w:sz w:val="20"/>
                <w:szCs w:val="20"/>
              </w:rPr>
              <w:t>Valor: 12 pt</w:t>
            </w:r>
          </w:p>
        </w:tc>
        <w:tc>
          <w:tcPr>
            <w:tcW w:w="1401" w:type="dxa"/>
            <w:tcBorders>
              <w:top w:val="single" w:sz="4" w:space="0" w:color="000000" w:themeColor="text1"/>
              <w:bottom w:val="single" w:sz="4" w:space="0" w:color="000000" w:themeColor="text1"/>
            </w:tcBorders>
            <w:vAlign w:val="center"/>
          </w:tcPr>
          <w:p w14:paraId="64354538" w14:textId="77777777" w:rsidR="003837EA" w:rsidRPr="003837EA" w:rsidRDefault="003837EA" w:rsidP="003837EA">
            <w:pPr>
              <w:tabs>
                <w:tab w:val="left" w:pos="6491"/>
              </w:tabs>
              <w:rPr>
                <w:rFonts w:cs="Times New Roman"/>
                <w:b/>
                <w:sz w:val="20"/>
                <w:szCs w:val="20"/>
              </w:rPr>
            </w:pPr>
            <w:r w:rsidRPr="003837EA">
              <w:rPr>
                <w:rFonts w:cs="Times New Roman"/>
                <w:b/>
                <w:sz w:val="20"/>
                <w:szCs w:val="20"/>
              </w:rPr>
              <w:t>Centrados</w:t>
            </w:r>
          </w:p>
        </w:tc>
      </w:tr>
      <w:tr w:rsidR="003837EA" w:rsidRPr="003837EA" w14:paraId="2611FAC9" w14:textId="77777777" w:rsidTr="003837EA">
        <w:trPr>
          <w:trHeight w:val="305"/>
        </w:trPr>
        <w:tc>
          <w:tcPr>
            <w:tcW w:w="1985" w:type="dxa"/>
            <w:tcBorders>
              <w:top w:val="single" w:sz="4" w:space="0" w:color="000000" w:themeColor="text1"/>
            </w:tcBorders>
            <w:vAlign w:val="center"/>
          </w:tcPr>
          <w:p w14:paraId="16420A0F" w14:textId="77777777" w:rsidR="003837EA" w:rsidRPr="003837EA" w:rsidRDefault="003837EA" w:rsidP="003837EA">
            <w:pPr>
              <w:tabs>
                <w:tab w:val="left" w:pos="6491"/>
              </w:tabs>
              <w:rPr>
                <w:rFonts w:cs="Times New Roman"/>
                <w:sz w:val="20"/>
                <w:szCs w:val="20"/>
              </w:rPr>
            </w:pPr>
            <w:r w:rsidRPr="003837EA">
              <w:rPr>
                <w:rFonts w:cs="Times New Roman"/>
                <w:sz w:val="20"/>
                <w:szCs w:val="20"/>
              </w:rPr>
              <w:t>Contenido de la tabla</w:t>
            </w:r>
          </w:p>
        </w:tc>
        <w:tc>
          <w:tcPr>
            <w:tcW w:w="1397" w:type="dxa"/>
            <w:tcBorders>
              <w:top w:val="single" w:sz="4" w:space="0" w:color="000000" w:themeColor="text1"/>
            </w:tcBorders>
            <w:vAlign w:val="center"/>
          </w:tcPr>
          <w:p w14:paraId="7E889EF6" w14:textId="77777777" w:rsidR="003837EA" w:rsidRPr="003837EA" w:rsidRDefault="003837EA" w:rsidP="003837EA">
            <w:pPr>
              <w:tabs>
                <w:tab w:val="left" w:pos="6491"/>
              </w:tabs>
              <w:rPr>
                <w:rFonts w:cs="Times New Roman"/>
                <w:sz w:val="20"/>
                <w:szCs w:val="20"/>
              </w:rPr>
            </w:pPr>
            <w:r w:rsidRPr="003837EA">
              <w:rPr>
                <w:rFonts w:cs="Times New Roman"/>
                <w:sz w:val="20"/>
                <w:szCs w:val="20"/>
              </w:rPr>
              <w:t>Fuente: Arial</w:t>
            </w:r>
          </w:p>
        </w:tc>
        <w:tc>
          <w:tcPr>
            <w:tcW w:w="1677" w:type="dxa"/>
            <w:tcBorders>
              <w:top w:val="single" w:sz="4" w:space="0" w:color="000000" w:themeColor="text1"/>
            </w:tcBorders>
            <w:vAlign w:val="center"/>
          </w:tcPr>
          <w:p w14:paraId="5A474870" w14:textId="77777777" w:rsidR="003837EA" w:rsidRPr="003837EA" w:rsidRDefault="003837EA" w:rsidP="003837EA">
            <w:pPr>
              <w:tabs>
                <w:tab w:val="left" w:pos="6491"/>
              </w:tabs>
              <w:rPr>
                <w:rFonts w:cs="Times New Roman"/>
                <w:sz w:val="20"/>
                <w:szCs w:val="20"/>
              </w:rPr>
            </w:pPr>
            <w:r w:rsidRPr="003837EA">
              <w:rPr>
                <w:rFonts w:cs="Times New Roman"/>
                <w:sz w:val="20"/>
                <w:szCs w:val="20"/>
              </w:rPr>
              <w:t>Estilo: Normal</w:t>
            </w:r>
          </w:p>
        </w:tc>
        <w:tc>
          <w:tcPr>
            <w:tcW w:w="1537" w:type="dxa"/>
            <w:tcBorders>
              <w:top w:val="single" w:sz="4" w:space="0" w:color="000000" w:themeColor="text1"/>
            </w:tcBorders>
            <w:vAlign w:val="center"/>
          </w:tcPr>
          <w:p w14:paraId="7BB2E14D" w14:textId="77777777" w:rsidR="003837EA" w:rsidRPr="003837EA" w:rsidRDefault="003837EA" w:rsidP="003837EA">
            <w:pPr>
              <w:tabs>
                <w:tab w:val="left" w:pos="6491"/>
              </w:tabs>
              <w:rPr>
                <w:rFonts w:cs="Times New Roman"/>
                <w:sz w:val="20"/>
                <w:szCs w:val="20"/>
              </w:rPr>
            </w:pPr>
            <w:r w:rsidRPr="003837EA">
              <w:rPr>
                <w:rFonts w:cs="Times New Roman"/>
                <w:sz w:val="20"/>
                <w:szCs w:val="20"/>
              </w:rPr>
              <w:t xml:space="preserve">Valor: 12 o 10 </w:t>
            </w:r>
            <w:proofErr w:type="spellStart"/>
            <w:r w:rsidRPr="003837EA">
              <w:rPr>
                <w:rFonts w:cs="Times New Roman"/>
                <w:sz w:val="20"/>
                <w:szCs w:val="20"/>
              </w:rPr>
              <w:t>pts</w:t>
            </w:r>
            <w:proofErr w:type="spellEnd"/>
            <w:r w:rsidRPr="003837EA">
              <w:rPr>
                <w:rFonts w:cs="Times New Roman"/>
                <w:sz w:val="20"/>
                <w:szCs w:val="20"/>
              </w:rPr>
              <w:t xml:space="preserve"> (según cantidad de información)</w:t>
            </w:r>
          </w:p>
        </w:tc>
        <w:tc>
          <w:tcPr>
            <w:tcW w:w="1401" w:type="dxa"/>
            <w:tcBorders>
              <w:top w:val="single" w:sz="4" w:space="0" w:color="000000" w:themeColor="text1"/>
            </w:tcBorders>
            <w:vAlign w:val="center"/>
          </w:tcPr>
          <w:p w14:paraId="187A4767" w14:textId="77777777" w:rsidR="003837EA" w:rsidRPr="003837EA" w:rsidRDefault="003837EA" w:rsidP="003837EA">
            <w:pPr>
              <w:tabs>
                <w:tab w:val="left" w:pos="6491"/>
              </w:tabs>
              <w:rPr>
                <w:rFonts w:cs="Times New Roman"/>
                <w:sz w:val="20"/>
                <w:szCs w:val="20"/>
              </w:rPr>
            </w:pPr>
            <w:r w:rsidRPr="003837EA">
              <w:rPr>
                <w:rFonts w:cs="Times New Roman"/>
                <w:sz w:val="20"/>
                <w:szCs w:val="20"/>
              </w:rPr>
              <w:t>Centrado</w:t>
            </w:r>
          </w:p>
        </w:tc>
      </w:tr>
      <w:tr w:rsidR="003837EA" w:rsidRPr="003837EA" w14:paraId="420451EB" w14:textId="77777777" w:rsidTr="003837EA">
        <w:trPr>
          <w:trHeight w:val="1119"/>
        </w:trPr>
        <w:tc>
          <w:tcPr>
            <w:tcW w:w="1985" w:type="dxa"/>
            <w:vAlign w:val="center"/>
          </w:tcPr>
          <w:p w14:paraId="1ACEA59F" w14:textId="77777777" w:rsidR="003837EA" w:rsidRPr="003837EA" w:rsidRDefault="003837EA" w:rsidP="003837EA">
            <w:pPr>
              <w:tabs>
                <w:tab w:val="left" w:pos="6491"/>
              </w:tabs>
              <w:rPr>
                <w:rFonts w:cs="Times New Roman"/>
                <w:sz w:val="20"/>
                <w:szCs w:val="20"/>
              </w:rPr>
            </w:pPr>
            <w:r w:rsidRPr="003837EA">
              <w:rPr>
                <w:rFonts w:cs="Times New Roman"/>
                <w:sz w:val="20"/>
                <w:szCs w:val="20"/>
              </w:rPr>
              <w:t>Cifras decimales:</w:t>
            </w:r>
          </w:p>
        </w:tc>
        <w:tc>
          <w:tcPr>
            <w:tcW w:w="1397" w:type="dxa"/>
            <w:vAlign w:val="center"/>
          </w:tcPr>
          <w:p w14:paraId="04B48BDF" w14:textId="77777777" w:rsidR="003837EA" w:rsidRPr="003837EA" w:rsidRDefault="003837EA" w:rsidP="003837EA">
            <w:pPr>
              <w:tabs>
                <w:tab w:val="left" w:pos="6491"/>
              </w:tabs>
              <w:rPr>
                <w:rFonts w:cs="Times New Roman"/>
                <w:sz w:val="20"/>
                <w:szCs w:val="20"/>
              </w:rPr>
            </w:pPr>
            <w:r w:rsidRPr="003837EA">
              <w:rPr>
                <w:rFonts w:cs="Times New Roman"/>
                <w:sz w:val="20"/>
                <w:szCs w:val="20"/>
              </w:rPr>
              <w:t>Con coma decimal</w:t>
            </w:r>
          </w:p>
        </w:tc>
        <w:tc>
          <w:tcPr>
            <w:tcW w:w="1677" w:type="dxa"/>
            <w:vAlign w:val="center"/>
          </w:tcPr>
          <w:p w14:paraId="1D66ABF3" w14:textId="77777777" w:rsidR="003837EA" w:rsidRPr="003837EA" w:rsidRDefault="003837EA" w:rsidP="003837EA">
            <w:pPr>
              <w:tabs>
                <w:tab w:val="left" w:pos="6491"/>
              </w:tabs>
              <w:rPr>
                <w:rFonts w:cs="Times New Roman"/>
                <w:sz w:val="20"/>
                <w:szCs w:val="20"/>
              </w:rPr>
            </w:pPr>
            <w:r w:rsidRPr="003837EA">
              <w:rPr>
                <w:rFonts w:cs="Times New Roman"/>
                <w:sz w:val="20"/>
                <w:szCs w:val="20"/>
              </w:rPr>
              <w:t>Cifras enteras:</w:t>
            </w:r>
          </w:p>
        </w:tc>
        <w:tc>
          <w:tcPr>
            <w:tcW w:w="2938" w:type="dxa"/>
            <w:gridSpan w:val="2"/>
            <w:vAlign w:val="center"/>
          </w:tcPr>
          <w:p w14:paraId="06DF5D20" w14:textId="77777777" w:rsidR="003837EA" w:rsidRPr="003837EA" w:rsidRDefault="003837EA" w:rsidP="003837EA">
            <w:pPr>
              <w:tabs>
                <w:tab w:val="left" w:pos="6491"/>
              </w:tabs>
              <w:rPr>
                <w:rFonts w:cs="Times New Roman"/>
                <w:sz w:val="20"/>
                <w:szCs w:val="20"/>
              </w:rPr>
            </w:pPr>
            <w:r w:rsidRPr="003837EA">
              <w:rPr>
                <w:rFonts w:cs="Times New Roman"/>
                <w:sz w:val="20"/>
                <w:szCs w:val="20"/>
              </w:rPr>
              <w:t>Con espaciado cada tres cifras (desde la derecha), sin coma o puntos</w:t>
            </w:r>
          </w:p>
        </w:tc>
      </w:tr>
      <w:tr w:rsidR="003837EA" w:rsidRPr="003837EA" w14:paraId="41F38705" w14:textId="77777777" w:rsidTr="003837EA">
        <w:trPr>
          <w:trHeight w:val="721"/>
        </w:trPr>
        <w:tc>
          <w:tcPr>
            <w:tcW w:w="1985" w:type="dxa"/>
            <w:tcBorders>
              <w:bottom w:val="single" w:sz="4" w:space="0" w:color="000000" w:themeColor="text1"/>
            </w:tcBorders>
            <w:vAlign w:val="center"/>
          </w:tcPr>
          <w:p w14:paraId="3AC76E2D" w14:textId="77777777" w:rsidR="003837EA" w:rsidRPr="003837EA" w:rsidRDefault="003837EA" w:rsidP="003837EA">
            <w:pPr>
              <w:tabs>
                <w:tab w:val="left" w:pos="6491"/>
              </w:tabs>
              <w:rPr>
                <w:rFonts w:cs="Times New Roman"/>
                <w:sz w:val="20"/>
                <w:szCs w:val="20"/>
              </w:rPr>
            </w:pPr>
            <w:r w:rsidRPr="003837EA">
              <w:rPr>
                <w:rFonts w:cs="Times New Roman"/>
                <w:sz w:val="20"/>
                <w:szCs w:val="20"/>
              </w:rPr>
              <w:t>Formato de tabla:</w:t>
            </w:r>
          </w:p>
        </w:tc>
        <w:tc>
          <w:tcPr>
            <w:tcW w:w="1397" w:type="dxa"/>
            <w:tcBorders>
              <w:bottom w:val="single" w:sz="4" w:space="0" w:color="000000" w:themeColor="text1"/>
            </w:tcBorders>
            <w:vAlign w:val="center"/>
          </w:tcPr>
          <w:p w14:paraId="0FDA8AF8" w14:textId="77777777" w:rsidR="003837EA" w:rsidRPr="003837EA" w:rsidRDefault="003837EA" w:rsidP="003837EA">
            <w:pPr>
              <w:tabs>
                <w:tab w:val="left" w:pos="6491"/>
              </w:tabs>
              <w:rPr>
                <w:rFonts w:cs="Times New Roman"/>
                <w:sz w:val="20"/>
                <w:szCs w:val="20"/>
              </w:rPr>
            </w:pPr>
            <w:r w:rsidRPr="003837EA">
              <w:rPr>
                <w:rFonts w:cs="Times New Roman"/>
                <w:sz w:val="20"/>
                <w:szCs w:val="20"/>
              </w:rPr>
              <w:t>Solo tres líneas horizontales</w:t>
            </w:r>
          </w:p>
        </w:tc>
        <w:tc>
          <w:tcPr>
            <w:tcW w:w="1677" w:type="dxa"/>
            <w:tcBorders>
              <w:bottom w:val="single" w:sz="4" w:space="0" w:color="000000" w:themeColor="text1"/>
            </w:tcBorders>
            <w:vAlign w:val="center"/>
          </w:tcPr>
          <w:p w14:paraId="4E11FEAB" w14:textId="77777777" w:rsidR="003837EA" w:rsidRPr="003837EA" w:rsidRDefault="003837EA" w:rsidP="003837EA">
            <w:pPr>
              <w:tabs>
                <w:tab w:val="left" w:pos="6491"/>
              </w:tabs>
              <w:rPr>
                <w:rFonts w:cs="Times New Roman"/>
                <w:sz w:val="20"/>
                <w:szCs w:val="20"/>
              </w:rPr>
            </w:pPr>
          </w:p>
        </w:tc>
        <w:tc>
          <w:tcPr>
            <w:tcW w:w="1537" w:type="dxa"/>
            <w:tcBorders>
              <w:bottom w:val="single" w:sz="4" w:space="0" w:color="000000" w:themeColor="text1"/>
            </w:tcBorders>
            <w:vAlign w:val="center"/>
          </w:tcPr>
          <w:p w14:paraId="2363D744" w14:textId="77777777" w:rsidR="003837EA" w:rsidRPr="003837EA" w:rsidRDefault="003837EA" w:rsidP="003837EA">
            <w:pPr>
              <w:tabs>
                <w:tab w:val="left" w:pos="6491"/>
              </w:tabs>
              <w:rPr>
                <w:rFonts w:cs="Times New Roman"/>
                <w:sz w:val="20"/>
                <w:szCs w:val="20"/>
              </w:rPr>
            </w:pPr>
          </w:p>
        </w:tc>
        <w:tc>
          <w:tcPr>
            <w:tcW w:w="1401" w:type="dxa"/>
            <w:tcBorders>
              <w:bottom w:val="single" w:sz="4" w:space="0" w:color="000000" w:themeColor="text1"/>
            </w:tcBorders>
            <w:vAlign w:val="center"/>
          </w:tcPr>
          <w:p w14:paraId="484609D2" w14:textId="77777777" w:rsidR="003837EA" w:rsidRPr="003837EA" w:rsidRDefault="003837EA" w:rsidP="003837EA">
            <w:pPr>
              <w:tabs>
                <w:tab w:val="left" w:pos="6491"/>
              </w:tabs>
              <w:rPr>
                <w:rFonts w:cs="Times New Roman"/>
                <w:sz w:val="20"/>
                <w:szCs w:val="20"/>
              </w:rPr>
            </w:pPr>
          </w:p>
        </w:tc>
      </w:tr>
    </w:tbl>
    <w:p w14:paraId="368F9A77" w14:textId="77777777" w:rsidR="003837EA" w:rsidRPr="003837EA" w:rsidRDefault="003837EA" w:rsidP="003837EA">
      <w:pPr>
        <w:tabs>
          <w:tab w:val="left" w:pos="6491"/>
        </w:tabs>
        <w:spacing w:line="360" w:lineRule="auto"/>
        <w:rPr>
          <w:rFonts w:cs="Times New Roman"/>
          <w:sz w:val="20"/>
          <w:szCs w:val="20"/>
        </w:rPr>
      </w:pPr>
      <w:r w:rsidRPr="003837EA">
        <w:rPr>
          <w:rFonts w:cs="Times New Roman"/>
          <w:i/>
          <w:sz w:val="20"/>
          <w:szCs w:val="20"/>
        </w:rPr>
        <w:t xml:space="preserve">Nota. </w:t>
      </w:r>
      <w:r w:rsidRPr="003837EA">
        <w:rPr>
          <w:rFonts w:cs="Times New Roman"/>
          <w:sz w:val="20"/>
          <w:szCs w:val="20"/>
        </w:rPr>
        <w:t xml:space="preserve">En letra Arial 10, especificar alguna información de la tabla o figura y luego añadir la fuente. Adaptado de/Recuperado de/Elaborado con datos tomados de </w:t>
      </w:r>
      <w:r w:rsidRPr="003837EA">
        <w:rPr>
          <w:rFonts w:cs="Times New Roman"/>
          <w:i/>
          <w:sz w:val="20"/>
          <w:szCs w:val="20"/>
        </w:rPr>
        <w:t>Título de obra</w:t>
      </w:r>
      <w:r w:rsidRPr="003837EA">
        <w:rPr>
          <w:rFonts w:cs="Times New Roman"/>
          <w:sz w:val="20"/>
          <w:szCs w:val="20"/>
        </w:rPr>
        <w:t>, por inicial de nombre de autor, apellido(s) del autor o nombre completo de la institución, año (enlace web).</w:t>
      </w:r>
    </w:p>
    <w:p w14:paraId="3E25A44B" w14:textId="77777777" w:rsidR="003837EA" w:rsidRPr="003837EA" w:rsidRDefault="003837EA" w:rsidP="003837EA">
      <w:pPr>
        <w:tabs>
          <w:tab w:val="left" w:pos="6491"/>
        </w:tabs>
        <w:spacing w:line="360" w:lineRule="auto"/>
        <w:rPr>
          <w:rFonts w:cs="Times New Roman"/>
          <w:szCs w:val="24"/>
        </w:rPr>
      </w:pPr>
    </w:p>
    <w:p w14:paraId="451C9BA6"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En caso sea una elaboración propia, especificarlo de la siguiente forma:</w:t>
      </w:r>
    </w:p>
    <w:p w14:paraId="758C174D" w14:textId="77777777" w:rsidR="003837EA" w:rsidRPr="003837EA" w:rsidRDefault="003837EA" w:rsidP="003837EA">
      <w:pPr>
        <w:tabs>
          <w:tab w:val="left" w:pos="6491"/>
        </w:tabs>
        <w:spacing w:line="360" w:lineRule="auto"/>
        <w:rPr>
          <w:rFonts w:cs="Times New Roman"/>
          <w:szCs w:val="24"/>
        </w:rPr>
      </w:pPr>
    </w:p>
    <w:p w14:paraId="1A66E9AC" w14:textId="77777777" w:rsidR="003837EA" w:rsidRPr="003837EA" w:rsidRDefault="003837EA" w:rsidP="003837EA">
      <w:pPr>
        <w:tabs>
          <w:tab w:val="left" w:pos="6491"/>
        </w:tabs>
        <w:spacing w:line="360" w:lineRule="auto"/>
        <w:rPr>
          <w:rFonts w:cs="Times New Roman"/>
          <w:sz w:val="20"/>
          <w:szCs w:val="20"/>
        </w:rPr>
      </w:pPr>
      <w:r w:rsidRPr="003837EA">
        <w:rPr>
          <w:rFonts w:cs="Times New Roman"/>
          <w:bCs/>
          <w:i/>
          <w:iCs/>
          <w:sz w:val="20"/>
          <w:szCs w:val="20"/>
        </w:rPr>
        <w:t>Nota.</w:t>
      </w:r>
      <w:r w:rsidRPr="003837EA">
        <w:rPr>
          <w:rFonts w:cs="Times New Roman"/>
          <w:bCs/>
          <w:sz w:val="20"/>
          <w:szCs w:val="20"/>
        </w:rPr>
        <w:t xml:space="preserve"> Elaborado con datos tomados de la prueba de estadística XXX/de la encuesta de la investigación/de las variables XXX/ etc.</w:t>
      </w:r>
    </w:p>
    <w:p w14:paraId="791F3955" w14:textId="77777777" w:rsidR="003837EA" w:rsidRPr="003837EA" w:rsidRDefault="003837EA" w:rsidP="003837EA">
      <w:pPr>
        <w:tabs>
          <w:tab w:val="left" w:pos="6491"/>
        </w:tabs>
        <w:spacing w:line="360" w:lineRule="auto"/>
        <w:rPr>
          <w:rFonts w:cs="Times New Roman"/>
          <w:szCs w:val="24"/>
        </w:rPr>
      </w:pPr>
    </w:p>
    <w:p w14:paraId="3DE76784" w14:textId="77777777" w:rsidR="003837EA" w:rsidRPr="003837EA" w:rsidRDefault="003837EA" w:rsidP="003837EA">
      <w:pPr>
        <w:tabs>
          <w:tab w:val="left" w:pos="6491"/>
        </w:tabs>
        <w:spacing w:line="360" w:lineRule="auto"/>
        <w:rPr>
          <w:rFonts w:cs="Times New Roman"/>
          <w:b/>
          <w:szCs w:val="24"/>
        </w:rPr>
      </w:pPr>
      <w:r w:rsidRPr="003837EA">
        <w:rPr>
          <w:rFonts w:cs="Times New Roman"/>
          <w:b/>
          <w:szCs w:val="24"/>
        </w:rPr>
        <w:t>Figura 1</w:t>
      </w:r>
    </w:p>
    <w:p w14:paraId="19AF0D86" w14:textId="77777777" w:rsidR="003837EA" w:rsidRPr="003837EA" w:rsidRDefault="003837EA" w:rsidP="003837EA">
      <w:pPr>
        <w:tabs>
          <w:tab w:val="left" w:pos="6491"/>
        </w:tabs>
        <w:spacing w:line="360" w:lineRule="auto"/>
        <w:rPr>
          <w:rFonts w:cs="Times New Roman"/>
          <w:i/>
          <w:szCs w:val="24"/>
        </w:rPr>
      </w:pPr>
      <w:r w:rsidRPr="003837EA">
        <w:rPr>
          <w:rFonts w:cs="Times New Roman"/>
          <w:i/>
          <w:iCs/>
          <w:szCs w:val="24"/>
        </w:rPr>
        <w:t>Título de la figura</w:t>
      </w:r>
    </w:p>
    <w:p w14:paraId="6BA68559" w14:textId="42D1938C" w:rsidR="003837EA" w:rsidRPr="003837EA" w:rsidRDefault="003837EA" w:rsidP="003837EA">
      <w:pPr>
        <w:tabs>
          <w:tab w:val="left" w:pos="6491"/>
        </w:tabs>
        <w:spacing w:line="360" w:lineRule="auto"/>
        <w:rPr>
          <w:rFonts w:cs="Times New Roman"/>
          <w:szCs w:val="24"/>
        </w:rPr>
      </w:pPr>
      <w:r>
        <w:rPr>
          <w:rFonts w:cs="Times New Roman"/>
          <w:noProof/>
          <w:szCs w:val="24"/>
        </w:rPr>
        <w:drawing>
          <wp:inline distT="0" distB="0" distL="0" distR="0" wp14:anchorId="7D164A15" wp14:editId="7A511F28">
            <wp:extent cx="5181600" cy="2152650"/>
            <wp:effectExtent l="0" t="0" r="0" b="0"/>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D29A74F" w14:textId="77777777" w:rsidR="003837EA" w:rsidRPr="003837EA" w:rsidRDefault="003837EA" w:rsidP="003837EA">
      <w:pPr>
        <w:tabs>
          <w:tab w:val="left" w:pos="6491"/>
        </w:tabs>
        <w:spacing w:line="360" w:lineRule="auto"/>
        <w:rPr>
          <w:rFonts w:cs="Times New Roman"/>
          <w:sz w:val="22"/>
        </w:rPr>
      </w:pPr>
      <w:r w:rsidRPr="003837EA">
        <w:rPr>
          <w:rFonts w:cs="Times New Roman"/>
          <w:i/>
          <w:sz w:val="22"/>
        </w:rPr>
        <w:t xml:space="preserve">Nota. </w:t>
      </w:r>
      <w:r w:rsidRPr="003837EA">
        <w:rPr>
          <w:rFonts w:cs="Times New Roman"/>
          <w:sz w:val="22"/>
        </w:rPr>
        <w:t xml:space="preserve">En letra Arial 10, especificar alguna información de la tabla o figura y luego añadir la fuente. Adaptado de/Recuperado de/Elaborado con datos tomados de </w:t>
      </w:r>
      <w:r w:rsidRPr="003837EA">
        <w:rPr>
          <w:rFonts w:cs="Times New Roman"/>
          <w:i/>
          <w:sz w:val="22"/>
        </w:rPr>
        <w:t>Título de obra</w:t>
      </w:r>
      <w:r w:rsidRPr="003837EA">
        <w:rPr>
          <w:rFonts w:cs="Times New Roman"/>
          <w:sz w:val="22"/>
        </w:rPr>
        <w:t>, por inicial de nombre de autor, apellido(s) del autor o nombre completo de la institución, año (enlace web).</w:t>
      </w:r>
    </w:p>
    <w:p w14:paraId="2CE5F4B3" w14:textId="77777777" w:rsidR="003837EA" w:rsidRDefault="003837EA" w:rsidP="003837EA">
      <w:pPr>
        <w:tabs>
          <w:tab w:val="left" w:pos="6491"/>
        </w:tabs>
        <w:spacing w:line="360" w:lineRule="auto"/>
        <w:rPr>
          <w:rFonts w:cs="Times New Roman"/>
          <w:szCs w:val="24"/>
        </w:rPr>
      </w:pPr>
    </w:p>
    <w:p w14:paraId="410C4629" w14:textId="492F0BD6" w:rsidR="003837EA" w:rsidRDefault="003837EA" w:rsidP="003837EA">
      <w:pPr>
        <w:tabs>
          <w:tab w:val="left" w:pos="6491"/>
        </w:tabs>
        <w:spacing w:line="360" w:lineRule="auto"/>
        <w:rPr>
          <w:rFonts w:cs="Times New Roman"/>
          <w:szCs w:val="24"/>
        </w:rPr>
      </w:pPr>
      <w:r w:rsidRPr="003837EA">
        <w:rPr>
          <w:rFonts w:cs="Times New Roman"/>
          <w:szCs w:val="24"/>
        </w:rPr>
        <w:t>En caso sea una elaboración propia, seguir ejemplo anterior.</w:t>
      </w:r>
    </w:p>
    <w:p w14:paraId="09C89419" w14:textId="77777777" w:rsidR="003837EA" w:rsidRPr="003837EA" w:rsidRDefault="003837EA" w:rsidP="003837EA">
      <w:pPr>
        <w:tabs>
          <w:tab w:val="left" w:pos="6491"/>
        </w:tabs>
        <w:spacing w:line="360" w:lineRule="auto"/>
        <w:rPr>
          <w:rFonts w:cs="Times New Roman"/>
          <w:szCs w:val="24"/>
        </w:rPr>
      </w:pPr>
      <w:bookmarkStart w:id="6" w:name="_heading=h.2et92p0" w:colFirst="0" w:colLast="0"/>
      <w:bookmarkEnd w:id="6"/>
    </w:p>
    <w:p w14:paraId="6EE62CBD"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 xml:space="preserve">De ser necesario, en la </w:t>
      </w:r>
      <w:r w:rsidRPr="003837EA">
        <w:rPr>
          <w:rFonts w:cs="Times New Roman"/>
          <w:i/>
          <w:iCs/>
          <w:szCs w:val="24"/>
        </w:rPr>
        <w:t>Nota</w:t>
      </w:r>
      <w:r w:rsidRPr="003837EA">
        <w:rPr>
          <w:rFonts w:cs="Times New Roman"/>
          <w:szCs w:val="24"/>
        </w:rPr>
        <w:t xml:space="preserve"> emplear superíndices como:</w:t>
      </w:r>
      <w:r w:rsidRPr="003837EA">
        <w:rPr>
          <w:rFonts w:cs="Times New Roman"/>
          <w:szCs w:val="24"/>
          <w:vertAlign w:val="superscript"/>
        </w:rPr>
        <w:t>1/ 2/</w:t>
      </w:r>
      <w:r w:rsidRPr="003837EA">
        <w:rPr>
          <w:rFonts w:cs="Times New Roman"/>
          <w:szCs w:val="24"/>
        </w:rPr>
        <w:t xml:space="preserve"> o </w:t>
      </w:r>
      <w:r w:rsidRPr="003837EA">
        <w:rPr>
          <w:rFonts w:cs="Times New Roman"/>
          <w:szCs w:val="24"/>
          <w:vertAlign w:val="superscript"/>
        </w:rPr>
        <w:t>*</w:t>
      </w:r>
      <w:r w:rsidRPr="003837EA">
        <w:rPr>
          <w:rFonts w:cs="Times New Roman"/>
          <w:szCs w:val="24"/>
        </w:rPr>
        <w:t xml:space="preserve">, </w:t>
      </w:r>
      <w:r w:rsidRPr="003837EA">
        <w:rPr>
          <w:rFonts w:cs="Times New Roman"/>
          <w:szCs w:val="24"/>
          <w:vertAlign w:val="superscript"/>
        </w:rPr>
        <w:t>**</w:t>
      </w:r>
      <w:r w:rsidRPr="003837EA">
        <w:rPr>
          <w:rFonts w:cs="Times New Roman"/>
          <w:szCs w:val="24"/>
        </w:rPr>
        <w:t>. Todas las tablas y figuras deben ser insertadas desde su formato original (Excel), en vez de imágenes. Luego de cada tabla y figura, debe presentar la interpretación de la información de los gráficos, sin reiterar el contenido observado. Por ejemplo: En ese sentido, se colige que… Los resultados demuestran que…</w:t>
      </w:r>
    </w:p>
    <w:p w14:paraId="0F4F4E91" w14:textId="77777777" w:rsidR="003837EA" w:rsidRPr="003837EA" w:rsidRDefault="003837EA" w:rsidP="003837EA">
      <w:pPr>
        <w:tabs>
          <w:tab w:val="left" w:pos="6491"/>
        </w:tabs>
        <w:spacing w:line="360" w:lineRule="auto"/>
        <w:rPr>
          <w:rFonts w:cs="Times New Roman"/>
          <w:szCs w:val="24"/>
        </w:rPr>
      </w:pPr>
      <w:bookmarkStart w:id="7" w:name="_heading=h.bco750m0w7np" w:colFirst="0" w:colLast="0"/>
      <w:bookmarkEnd w:id="7"/>
    </w:p>
    <w:p w14:paraId="7085C68C" w14:textId="77777777" w:rsidR="003837EA" w:rsidRPr="003837EA" w:rsidRDefault="003837EA" w:rsidP="003837EA">
      <w:pPr>
        <w:tabs>
          <w:tab w:val="left" w:pos="6491"/>
        </w:tabs>
        <w:spacing w:line="360" w:lineRule="auto"/>
        <w:rPr>
          <w:rFonts w:cs="Times New Roman"/>
          <w:szCs w:val="24"/>
        </w:rPr>
      </w:pPr>
      <w:bookmarkStart w:id="8" w:name="_heading=h.tyjcwt" w:colFirst="0" w:colLast="0"/>
      <w:bookmarkEnd w:id="8"/>
      <w:r w:rsidRPr="003837EA">
        <w:rPr>
          <w:rFonts w:cs="Times New Roman"/>
          <w:szCs w:val="24"/>
        </w:rPr>
        <w:t>Ejemplos:</w:t>
      </w:r>
    </w:p>
    <w:p w14:paraId="571ED9B3" w14:textId="77777777" w:rsidR="003837EA" w:rsidRPr="003837EA" w:rsidRDefault="003837EA" w:rsidP="003837EA">
      <w:pPr>
        <w:tabs>
          <w:tab w:val="left" w:pos="6491"/>
        </w:tabs>
        <w:spacing w:line="360" w:lineRule="auto"/>
        <w:rPr>
          <w:rFonts w:cs="Times New Roman"/>
          <w:b/>
          <w:bCs/>
          <w:szCs w:val="24"/>
        </w:rPr>
      </w:pPr>
    </w:p>
    <w:p w14:paraId="55929725" w14:textId="77777777" w:rsidR="003837EA" w:rsidRPr="003837EA" w:rsidRDefault="003837EA" w:rsidP="003837EA">
      <w:pPr>
        <w:tabs>
          <w:tab w:val="left" w:pos="6491"/>
        </w:tabs>
        <w:spacing w:line="360" w:lineRule="auto"/>
        <w:rPr>
          <w:rFonts w:cs="Times New Roman"/>
          <w:b/>
          <w:bCs/>
          <w:szCs w:val="24"/>
        </w:rPr>
      </w:pPr>
      <w:r w:rsidRPr="003837EA">
        <w:rPr>
          <w:rFonts w:cs="Times New Roman"/>
          <w:b/>
          <w:bCs/>
          <w:szCs w:val="24"/>
        </w:rPr>
        <w:t>Tabla 1</w:t>
      </w:r>
    </w:p>
    <w:p w14:paraId="73BD4E97" w14:textId="77777777" w:rsidR="003837EA" w:rsidRPr="003837EA" w:rsidRDefault="003837EA" w:rsidP="003837EA">
      <w:pPr>
        <w:tabs>
          <w:tab w:val="left" w:pos="6491"/>
        </w:tabs>
        <w:spacing w:line="360" w:lineRule="auto"/>
        <w:rPr>
          <w:rFonts w:cs="Times New Roman"/>
          <w:szCs w:val="24"/>
          <w:lang w:val="es-ES"/>
        </w:rPr>
      </w:pPr>
      <w:bookmarkStart w:id="9" w:name="_Hlk147002522"/>
      <w:r w:rsidRPr="003837EA">
        <w:rPr>
          <w:rFonts w:cs="Times New Roman"/>
          <w:i/>
          <w:szCs w:val="24"/>
          <w:lang w:val="es-ES"/>
        </w:rPr>
        <w:t>Correlación entre nivel de ventas y sanción de comiso</w:t>
      </w:r>
    </w:p>
    <w:bookmarkEnd w:id="9"/>
    <w:tbl>
      <w:tblPr>
        <w:tblW w:w="8505" w:type="dxa"/>
        <w:tblCellMar>
          <w:left w:w="70" w:type="dxa"/>
          <w:right w:w="70" w:type="dxa"/>
        </w:tblCellMar>
        <w:tblLook w:val="04A0" w:firstRow="1" w:lastRow="0" w:firstColumn="1" w:lastColumn="0" w:noHBand="0" w:noVBand="1"/>
      </w:tblPr>
      <w:tblGrid>
        <w:gridCol w:w="1516"/>
        <w:gridCol w:w="1377"/>
        <w:gridCol w:w="2066"/>
        <w:gridCol w:w="1791"/>
        <w:gridCol w:w="1755"/>
      </w:tblGrid>
      <w:tr w:rsidR="003837EA" w:rsidRPr="003837EA" w14:paraId="5E0D0425" w14:textId="77777777" w:rsidTr="005166EE">
        <w:trPr>
          <w:trHeight w:val="747"/>
        </w:trPr>
        <w:tc>
          <w:tcPr>
            <w:tcW w:w="1516" w:type="dxa"/>
            <w:tcBorders>
              <w:top w:val="single" w:sz="4" w:space="0" w:color="auto"/>
              <w:left w:val="nil"/>
              <w:bottom w:val="single" w:sz="4" w:space="0" w:color="auto"/>
              <w:right w:val="nil"/>
            </w:tcBorders>
          </w:tcPr>
          <w:p w14:paraId="407CE321" w14:textId="77777777" w:rsidR="003837EA" w:rsidRPr="003837EA" w:rsidRDefault="003837EA" w:rsidP="003837EA">
            <w:pPr>
              <w:tabs>
                <w:tab w:val="left" w:pos="6491"/>
              </w:tabs>
              <w:spacing w:line="360" w:lineRule="auto"/>
              <w:rPr>
                <w:rFonts w:cs="Times New Roman"/>
                <w:sz w:val="20"/>
                <w:szCs w:val="20"/>
                <w:lang w:val="es-ES"/>
              </w:rPr>
            </w:pPr>
          </w:p>
        </w:tc>
        <w:tc>
          <w:tcPr>
            <w:tcW w:w="1377" w:type="dxa"/>
            <w:tcBorders>
              <w:top w:val="single" w:sz="4" w:space="0" w:color="auto"/>
              <w:left w:val="nil"/>
              <w:bottom w:val="single" w:sz="4" w:space="0" w:color="auto"/>
              <w:right w:val="nil"/>
            </w:tcBorders>
            <w:noWrap/>
            <w:vAlign w:val="center"/>
            <w:hideMark/>
          </w:tcPr>
          <w:p w14:paraId="12222E9A"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 </w:t>
            </w:r>
          </w:p>
        </w:tc>
        <w:tc>
          <w:tcPr>
            <w:tcW w:w="2066" w:type="dxa"/>
            <w:tcBorders>
              <w:top w:val="single" w:sz="4" w:space="0" w:color="auto"/>
              <w:left w:val="nil"/>
              <w:bottom w:val="single" w:sz="4" w:space="0" w:color="auto"/>
              <w:right w:val="nil"/>
            </w:tcBorders>
            <w:noWrap/>
            <w:vAlign w:val="center"/>
            <w:hideMark/>
          </w:tcPr>
          <w:p w14:paraId="4462739B"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 </w:t>
            </w:r>
          </w:p>
        </w:tc>
        <w:tc>
          <w:tcPr>
            <w:tcW w:w="1791" w:type="dxa"/>
            <w:tcBorders>
              <w:top w:val="single" w:sz="4" w:space="0" w:color="auto"/>
              <w:left w:val="nil"/>
              <w:bottom w:val="single" w:sz="4" w:space="0" w:color="auto"/>
              <w:right w:val="nil"/>
            </w:tcBorders>
            <w:vAlign w:val="center"/>
            <w:hideMark/>
          </w:tcPr>
          <w:p w14:paraId="0FF9DADA" w14:textId="77777777" w:rsidR="003837EA" w:rsidRPr="003837EA" w:rsidRDefault="003837EA" w:rsidP="003837EA">
            <w:pPr>
              <w:tabs>
                <w:tab w:val="left" w:pos="6491"/>
              </w:tabs>
              <w:spacing w:line="360" w:lineRule="auto"/>
              <w:rPr>
                <w:rFonts w:cs="Times New Roman"/>
                <w:b/>
                <w:bCs/>
                <w:sz w:val="20"/>
                <w:szCs w:val="20"/>
                <w:lang w:val="es-ES"/>
              </w:rPr>
            </w:pPr>
            <w:r w:rsidRPr="003837EA">
              <w:rPr>
                <w:rFonts w:cs="Times New Roman"/>
                <w:b/>
                <w:bCs/>
                <w:sz w:val="20"/>
                <w:szCs w:val="20"/>
                <w:lang w:val="es-ES"/>
              </w:rPr>
              <w:t>Nivel de ventas</w:t>
            </w:r>
          </w:p>
        </w:tc>
        <w:tc>
          <w:tcPr>
            <w:tcW w:w="1755" w:type="dxa"/>
            <w:tcBorders>
              <w:top w:val="single" w:sz="4" w:space="0" w:color="auto"/>
              <w:left w:val="nil"/>
              <w:bottom w:val="single" w:sz="4" w:space="0" w:color="auto"/>
              <w:right w:val="nil"/>
            </w:tcBorders>
            <w:vAlign w:val="center"/>
            <w:hideMark/>
          </w:tcPr>
          <w:p w14:paraId="7F4D92FE" w14:textId="77777777" w:rsidR="003837EA" w:rsidRPr="003837EA" w:rsidRDefault="003837EA" w:rsidP="003837EA">
            <w:pPr>
              <w:tabs>
                <w:tab w:val="left" w:pos="6491"/>
              </w:tabs>
              <w:spacing w:line="360" w:lineRule="auto"/>
              <w:rPr>
                <w:rFonts w:cs="Times New Roman"/>
                <w:b/>
                <w:bCs/>
                <w:sz w:val="20"/>
                <w:szCs w:val="20"/>
                <w:lang w:val="es-ES"/>
              </w:rPr>
            </w:pPr>
            <w:r w:rsidRPr="003837EA">
              <w:rPr>
                <w:rFonts w:cs="Times New Roman"/>
                <w:b/>
                <w:bCs/>
                <w:sz w:val="20"/>
                <w:szCs w:val="20"/>
                <w:lang w:val="es-ES"/>
              </w:rPr>
              <w:t>Sanción de comiso</w:t>
            </w:r>
          </w:p>
        </w:tc>
      </w:tr>
      <w:tr w:rsidR="003837EA" w:rsidRPr="003837EA" w14:paraId="7E07545A" w14:textId="77777777" w:rsidTr="005166EE">
        <w:trPr>
          <w:trHeight w:val="416"/>
        </w:trPr>
        <w:tc>
          <w:tcPr>
            <w:tcW w:w="1516" w:type="dxa"/>
            <w:vMerge w:val="restart"/>
            <w:tcBorders>
              <w:top w:val="nil"/>
              <w:left w:val="nil"/>
              <w:right w:val="nil"/>
            </w:tcBorders>
            <w:vAlign w:val="center"/>
          </w:tcPr>
          <w:p w14:paraId="3464F29B"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Rho de Spearman</w:t>
            </w:r>
          </w:p>
          <w:p w14:paraId="1FBC051E" w14:textId="77777777" w:rsidR="003837EA" w:rsidRPr="003837EA" w:rsidRDefault="003837EA" w:rsidP="003837EA">
            <w:pPr>
              <w:tabs>
                <w:tab w:val="left" w:pos="6491"/>
              </w:tabs>
              <w:spacing w:line="360" w:lineRule="auto"/>
              <w:rPr>
                <w:rFonts w:cs="Times New Roman"/>
                <w:sz w:val="20"/>
                <w:szCs w:val="20"/>
                <w:lang w:val="es-ES"/>
              </w:rPr>
            </w:pPr>
          </w:p>
        </w:tc>
        <w:tc>
          <w:tcPr>
            <w:tcW w:w="1377" w:type="dxa"/>
            <w:vMerge w:val="restart"/>
            <w:tcBorders>
              <w:top w:val="nil"/>
              <w:left w:val="nil"/>
              <w:right w:val="nil"/>
            </w:tcBorders>
            <w:noWrap/>
            <w:vAlign w:val="center"/>
            <w:hideMark/>
          </w:tcPr>
          <w:p w14:paraId="0B1D1D74"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Nivel de ventas</w:t>
            </w:r>
          </w:p>
        </w:tc>
        <w:tc>
          <w:tcPr>
            <w:tcW w:w="2066" w:type="dxa"/>
            <w:tcBorders>
              <w:top w:val="nil"/>
              <w:left w:val="nil"/>
              <w:bottom w:val="nil"/>
              <w:right w:val="nil"/>
            </w:tcBorders>
            <w:noWrap/>
            <w:vAlign w:val="center"/>
            <w:hideMark/>
          </w:tcPr>
          <w:p w14:paraId="76FF9E8A"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Coeficiente de correlación</w:t>
            </w:r>
          </w:p>
        </w:tc>
        <w:tc>
          <w:tcPr>
            <w:tcW w:w="1791" w:type="dxa"/>
            <w:tcBorders>
              <w:top w:val="nil"/>
              <w:left w:val="nil"/>
              <w:bottom w:val="nil"/>
              <w:right w:val="nil"/>
            </w:tcBorders>
            <w:noWrap/>
            <w:vAlign w:val="center"/>
            <w:hideMark/>
          </w:tcPr>
          <w:p w14:paraId="47720533"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1,000</w:t>
            </w:r>
          </w:p>
        </w:tc>
        <w:tc>
          <w:tcPr>
            <w:tcW w:w="1755" w:type="dxa"/>
            <w:tcBorders>
              <w:top w:val="nil"/>
              <w:left w:val="nil"/>
              <w:bottom w:val="nil"/>
              <w:right w:val="nil"/>
            </w:tcBorders>
            <w:noWrap/>
            <w:vAlign w:val="center"/>
            <w:hideMark/>
          </w:tcPr>
          <w:p w14:paraId="7C3E531C"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- 0,624**</w:t>
            </w:r>
          </w:p>
        </w:tc>
      </w:tr>
      <w:tr w:rsidR="003837EA" w:rsidRPr="003837EA" w14:paraId="35879FD8" w14:textId="77777777" w:rsidTr="005166EE">
        <w:trPr>
          <w:trHeight w:val="416"/>
        </w:trPr>
        <w:tc>
          <w:tcPr>
            <w:tcW w:w="1516" w:type="dxa"/>
            <w:vMerge/>
            <w:tcBorders>
              <w:left w:val="nil"/>
              <w:right w:val="nil"/>
            </w:tcBorders>
            <w:vAlign w:val="center"/>
          </w:tcPr>
          <w:p w14:paraId="7A3BF235" w14:textId="77777777" w:rsidR="003837EA" w:rsidRPr="003837EA" w:rsidRDefault="003837EA" w:rsidP="003837EA">
            <w:pPr>
              <w:tabs>
                <w:tab w:val="left" w:pos="6491"/>
              </w:tabs>
              <w:spacing w:line="360" w:lineRule="auto"/>
              <w:rPr>
                <w:rFonts w:cs="Times New Roman"/>
                <w:sz w:val="20"/>
                <w:szCs w:val="20"/>
                <w:lang w:val="es-ES"/>
              </w:rPr>
            </w:pPr>
          </w:p>
        </w:tc>
        <w:tc>
          <w:tcPr>
            <w:tcW w:w="1377" w:type="dxa"/>
            <w:vMerge/>
            <w:tcBorders>
              <w:left w:val="nil"/>
              <w:right w:val="nil"/>
            </w:tcBorders>
            <w:noWrap/>
            <w:vAlign w:val="center"/>
            <w:hideMark/>
          </w:tcPr>
          <w:p w14:paraId="68C7E2A6" w14:textId="77777777" w:rsidR="003837EA" w:rsidRPr="003837EA" w:rsidRDefault="003837EA" w:rsidP="003837EA">
            <w:pPr>
              <w:tabs>
                <w:tab w:val="left" w:pos="6491"/>
              </w:tabs>
              <w:spacing w:line="360" w:lineRule="auto"/>
              <w:rPr>
                <w:rFonts w:cs="Times New Roman"/>
                <w:sz w:val="20"/>
                <w:szCs w:val="20"/>
                <w:lang w:val="es-ES"/>
              </w:rPr>
            </w:pPr>
          </w:p>
        </w:tc>
        <w:tc>
          <w:tcPr>
            <w:tcW w:w="2066" w:type="dxa"/>
            <w:tcBorders>
              <w:top w:val="nil"/>
              <w:left w:val="nil"/>
              <w:bottom w:val="nil"/>
              <w:right w:val="nil"/>
            </w:tcBorders>
            <w:noWrap/>
            <w:vAlign w:val="center"/>
            <w:hideMark/>
          </w:tcPr>
          <w:p w14:paraId="574EDCD6"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Sig. (bilateral)</w:t>
            </w:r>
          </w:p>
        </w:tc>
        <w:tc>
          <w:tcPr>
            <w:tcW w:w="1791" w:type="dxa"/>
            <w:tcBorders>
              <w:top w:val="nil"/>
              <w:left w:val="nil"/>
              <w:bottom w:val="nil"/>
              <w:right w:val="nil"/>
            </w:tcBorders>
            <w:noWrap/>
            <w:vAlign w:val="center"/>
            <w:hideMark/>
          </w:tcPr>
          <w:p w14:paraId="077AD21D" w14:textId="77777777" w:rsidR="003837EA" w:rsidRPr="003837EA" w:rsidRDefault="003837EA" w:rsidP="003837EA">
            <w:pPr>
              <w:tabs>
                <w:tab w:val="left" w:pos="6491"/>
              </w:tabs>
              <w:spacing w:line="360" w:lineRule="auto"/>
              <w:rPr>
                <w:rFonts w:cs="Times New Roman"/>
                <w:sz w:val="20"/>
                <w:szCs w:val="20"/>
                <w:lang w:val="es-ES"/>
              </w:rPr>
            </w:pPr>
          </w:p>
        </w:tc>
        <w:tc>
          <w:tcPr>
            <w:tcW w:w="1755" w:type="dxa"/>
            <w:tcBorders>
              <w:top w:val="nil"/>
              <w:left w:val="nil"/>
              <w:bottom w:val="nil"/>
              <w:right w:val="nil"/>
            </w:tcBorders>
            <w:noWrap/>
            <w:vAlign w:val="center"/>
            <w:hideMark/>
          </w:tcPr>
          <w:p w14:paraId="0DDB6A3F"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&lt; 0,001</w:t>
            </w:r>
          </w:p>
        </w:tc>
      </w:tr>
      <w:tr w:rsidR="003837EA" w:rsidRPr="003837EA" w14:paraId="41C7F3C8" w14:textId="77777777" w:rsidTr="005166EE">
        <w:trPr>
          <w:trHeight w:val="416"/>
        </w:trPr>
        <w:tc>
          <w:tcPr>
            <w:tcW w:w="1516" w:type="dxa"/>
            <w:vMerge/>
            <w:tcBorders>
              <w:left w:val="nil"/>
              <w:right w:val="nil"/>
            </w:tcBorders>
            <w:vAlign w:val="center"/>
          </w:tcPr>
          <w:p w14:paraId="2F0BFAB6" w14:textId="77777777" w:rsidR="003837EA" w:rsidRPr="003837EA" w:rsidRDefault="003837EA" w:rsidP="003837EA">
            <w:pPr>
              <w:tabs>
                <w:tab w:val="left" w:pos="6491"/>
              </w:tabs>
              <w:spacing w:line="360" w:lineRule="auto"/>
              <w:rPr>
                <w:rFonts w:cs="Times New Roman"/>
                <w:sz w:val="20"/>
                <w:szCs w:val="20"/>
                <w:lang w:val="es-ES"/>
              </w:rPr>
            </w:pPr>
          </w:p>
        </w:tc>
        <w:tc>
          <w:tcPr>
            <w:tcW w:w="1377" w:type="dxa"/>
            <w:vMerge/>
            <w:tcBorders>
              <w:left w:val="nil"/>
              <w:bottom w:val="nil"/>
              <w:right w:val="nil"/>
            </w:tcBorders>
            <w:noWrap/>
            <w:vAlign w:val="center"/>
            <w:hideMark/>
          </w:tcPr>
          <w:p w14:paraId="799DD867" w14:textId="77777777" w:rsidR="003837EA" w:rsidRPr="003837EA" w:rsidRDefault="003837EA" w:rsidP="003837EA">
            <w:pPr>
              <w:tabs>
                <w:tab w:val="left" w:pos="6491"/>
              </w:tabs>
              <w:spacing w:line="360" w:lineRule="auto"/>
              <w:rPr>
                <w:rFonts w:cs="Times New Roman"/>
                <w:sz w:val="20"/>
                <w:szCs w:val="20"/>
                <w:lang w:val="es-ES"/>
              </w:rPr>
            </w:pPr>
          </w:p>
        </w:tc>
        <w:tc>
          <w:tcPr>
            <w:tcW w:w="2066" w:type="dxa"/>
            <w:tcBorders>
              <w:top w:val="nil"/>
              <w:left w:val="nil"/>
              <w:bottom w:val="nil"/>
              <w:right w:val="nil"/>
            </w:tcBorders>
            <w:noWrap/>
            <w:vAlign w:val="center"/>
            <w:hideMark/>
          </w:tcPr>
          <w:p w14:paraId="3783E1C7"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N.</w:t>
            </w:r>
          </w:p>
        </w:tc>
        <w:tc>
          <w:tcPr>
            <w:tcW w:w="1791" w:type="dxa"/>
            <w:tcBorders>
              <w:top w:val="nil"/>
              <w:left w:val="nil"/>
              <w:bottom w:val="nil"/>
              <w:right w:val="nil"/>
            </w:tcBorders>
            <w:noWrap/>
            <w:vAlign w:val="center"/>
            <w:hideMark/>
          </w:tcPr>
          <w:p w14:paraId="59795A98"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87</w:t>
            </w:r>
          </w:p>
        </w:tc>
        <w:tc>
          <w:tcPr>
            <w:tcW w:w="1755" w:type="dxa"/>
            <w:tcBorders>
              <w:top w:val="nil"/>
              <w:left w:val="nil"/>
              <w:bottom w:val="nil"/>
              <w:right w:val="nil"/>
            </w:tcBorders>
            <w:noWrap/>
            <w:vAlign w:val="center"/>
            <w:hideMark/>
          </w:tcPr>
          <w:p w14:paraId="1F95681D"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87</w:t>
            </w:r>
          </w:p>
        </w:tc>
      </w:tr>
      <w:tr w:rsidR="003837EA" w:rsidRPr="003837EA" w14:paraId="58866E2D" w14:textId="77777777" w:rsidTr="005166EE">
        <w:trPr>
          <w:trHeight w:val="416"/>
        </w:trPr>
        <w:tc>
          <w:tcPr>
            <w:tcW w:w="1516" w:type="dxa"/>
            <w:vMerge/>
            <w:tcBorders>
              <w:left w:val="nil"/>
              <w:right w:val="nil"/>
            </w:tcBorders>
            <w:vAlign w:val="center"/>
          </w:tcPr>
          <w:p w14:paraId="2EE011EE" w14:textId="77777777" w:rsidR="003837EA" w:rsidRPr="003837EA" w:rsidRDefault="003837EA" w:rsidP="003837EA">
            <w:pPr>
              <w:tabs>
                <w:tab w:val="left" w:pos="6491"/>
              </w:tabs>
              <w:spacing w:line="360" w:lineRule="auto"/>
              <w:rPr>
                <w:rFonts w:cs="Times New Roman"/>
                <w:sz w:val="20"/>
                <w:szCs w:val="20"/>
                <w:lang w:val="es-ES"/>
              </w:rPr>
            </w:pPr>
          </w:p>
        </w:tc>
        <w:tc>
          <w:tcPr>
            <w:tcW w:w="1377" w:type="dxa"/>
            <w:vMerge w:val="restart"/>
            <w:tcBorders>
              <w:top w:val="nil"/>
              <w:left w:val="nil"/>
              <w:right w:val="nil"/>
            </w:tcBorders>
            <w:noWrap/>
            <w:vAlign w:val="center"/>
            <w:hideMark/>
          </w:tcPr>
          <w:p w14:paraId="651C9BDE"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Sanción de comiso</w:t>
            </w:r>
          </w:p>
        </w:tc>
        <w:tc>
          <w:tcPr>
            <w:tcW w:w="2066" w:type="dxa"/>
            <w:tcBorders>
              <w:top w:val="nil"/>
              <w:left w:val="nil"/>
              <w:bottom w:val="nil"/>
              <w:right w:val="nil"/>
            </w:tcBorders>
            <w:noWrap/>
            <w:vAlign w:val="center"/>
            <w:hideMark/>
          </w:tcPr>
          <w:p w14:paraId="15948DA2"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Coeficiente de correlación</w:t>
            </w:r>
          </w:p>
        </w:tc>
        <w:tc>
          <w:tcPr>
            <w:tcW w:w="1791" w:type="dxa"/>
            <w:tcBorders>
              <w:top w:val="nil"/>
              <w:left w:val="nil"/>
              <w:bottom w:val="nil"/>
              <w:right w:val="nil"/>
            </w:tcBorders>
            <w:noWrap/>
            <w:vAlign w:val="center"/>
            <w:hideMark/>
          </w:tcPr>
          <w:p w14:paraId="7F0A4E99"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- 0,624**</w:t>
            </w:r>
          </w:p>
        </w:tc>
        <w:tc>
          <w:tcPr>
            <w:tcW w:w="1755" w:type="dxa"/>
            <w:tcBorders>
              <w:top w:val="nil"/>
              <w:left w:val="nil"/>
              <w:bottom w:val="nil"/>
              <w:right w:val="nil"/>
            </w:tcBorders>
            <w:noWrap/>
            <w:vAlign w:val="center"/>
            <w:hideMark/>
          </w:tcPr>
          <w:p w14:paraId="4976401D"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1,000</w:t>
            </w:r>
          </w:p>
        </w:tc>
      </w:tr>
      <w:tr w:rsidR="003837EA" w:rsidRPr="003837EA" w14:paraId="0D382AF9" w14:textId="77777777" w:rsidTr="005166EE">
        <w:trPr>
          <w:trHeight w:val="416"/>
        </w:trPr>
        <w:tc>
          <w:tcPr>
            <w:tcW w:w="1516" w:type="dxa"/>
            <w:vMerge/>
            <w:tcBorders>
              <w:left w:val="nil"/>
              <w:right w:val="nil"/>
            </w:tcBorders>
            <w:vAlign w:val="center"/>
          </w:tcPr>
          <w:p w14:paraId="383DA5CA" w14:textId="77777777" w:rsidR="003837EA" w:rsidRPr="003837EA" w:rsidRDefault="003837EA" w:rsidP="003837EA">
            <w:pPr>
              <w:tabs>
                <w:tab w:val="left" w:pos="6491"/>
              </w:tabs>
              <w:spacing w:line="360" w:lineRule="auto"/>
              <w:rPr>
                <w:rFonts w:cs="Times New Roman"/>
                <w:sz w:val="20"/>
                <w:szCs w:val="20"/>
                <w:lang w:val="es-ES"/>
              </w:rPr>
            </w:pPr>
          </w:p>
        </w:tc>
        <w:tc>
          <w:tcPr>
            <w:tcW w:w="1377" w:type="dxa"/>
            <w:vMerge/>
            <w:tcBorders>
              <w:left w:val="nil"/>
              <w:right w:val="nil"/>
            </w:tcBorders>
            <w:noWrap/>
            <w:vAlign w:val="center"/>
            <w:hideMark/>
          </w:tcPr>
          <w:p w14:paraId="300E105F" w14:textId="77777777" w:rsidR="003837EA" w:rsidRPr="003837EA" w:rsidRDefault="003837EA" w:rsidP="003837EA">
            <w:pPr>
              <w:tabs>
                <w:tab w:val="left" w:pos="6491"/>
              </w:tabs>
              <w:spacing w:line="360" w:lineRule="auto"/>
              <w:rPr>
                <w:rFonts w:cs="Times New Roman"/>
                <w:sz w:val="20"/>
                <w:szCs w:val="20"/>
                <w:lang w:val="es-ES"/>
              </w:rPr>
            </w:pPr>
          </w:p>
        </w:tc>
        <w:tc>
          <w:tcPr>
            <w:tcW w:w="2066" w:type="dxa"/>
            <w:tcBorders>
              <w:top w:val="nil"/>
              <w:left w:val="nil"/>
              <w:bottom w:val="nil"/>
              <w:right w:val="nil"/>
            </w:tcBorders>
            <w:noWrap/>
            <w:vAlign w:val="center"/>
            <w:hideMark/>
          </w:tcPr>
          <w:p w14:paraId="2696EC1F"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Sig. (bilateral)</w:t>
            </w:r>
          </w:p>
        </w:tc>
        <w:tc>
          <w:tcPr>
            <w:tcW w:w="1791" w:type="dxa"/>
            <w:tcBorders>
              <w:top w:val="nil"/>
              <w:left w:val="nil"/>
              <w:bottom w:val="nil"/>
              <w:right w:val="nil"/>
            </w:tcBorders>
            <w:noWrap/>
            <w:vAlign w:val="center"/>
            <w:hideMark/>
          </w:tcPr>
          <w:p w14:paraId="06ED326A"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&lt; 0,001</w:t>
            </w:r>
          </w:p>
        </w:tc>
        <w:tc>
          <w:tcPr>
            <w:tcW w:w="1755" w:type="dxa"/>
            <w:tcBorders>
              <w:top w:val="nil"/>
              <w:left w:val="nil"/>
              <w:bottom w:val="nil"/>
              <w:right w:val="nil"/>
            </w:tcBorders>
            <w:noWrap/>
            <w:vAlign w:val="center"/>
            <w:hideMark/>
          </w:tcPr>
          <w:p w14:paraId="54B3B51E" w14:textId="77777777" w:rsidR="003837EA" w:rsidRPr="003837EA" w:rsidRDefault="003837EA" w:rsidP="003837EA">
            <w:pPr>
              <w:tabs>
                <w:tab w:val="left" w:pos="6491"/>
              </w:tabs>
              <w:spacing w:line="360" w:lineRule="auto"/>
              <w:rPr>
                <w:rFonts w:cs="Times New Roman"/>
                <w:sz w:val="20"/>
                <w:szCs w:val="20"/>
                <w:lang w:val="es-ES"/>
              </w:rPr>
            </w:pPr>
          </w:p>
        </w:tc>
      </w:tr>
      <w:tr w:rsidR="003837EA" w:rsidRPr="003837EA" w14:paraId="1B0F9F1A" w14:textId="77777777" w:rsidTr="005166EE">
        <w:trPr>
          <w:trHeight w:val="416"/>
        </w:trPr>
        <w:tc>
          <w:tcPr>
            <w:tcW w:w="1516" w:type="dxa"/>
            <w:vMerge/>
            <w:tcBorders>
              <w:left w:val="nil"/>
              <w:bottom w:val="single" w:sz="4" w:space="0" w:color="000000"/>
              <w:right w:val="nil"/>
            </w:tcBorders>
            <w:vAlign w:val="center"/>
          </w:tcPr>
          <w:p w14:paraId="3ED55B96" w14:textId="77777777" w:rsidR="003837EA" w:rsidRPr="003837EA" w:rsidRDefault="003837EA" w:rsidP="003837EA">
            <w:pPr>
              <w:tabs>
                <w:tab w:val="left" w:pos="6491"/>
              </w:tabs>
              <w:spacing w:line="360" w:lineRule="auto"/>
              <w:rPr>
                <w:rFonts w:cs="Times New Roman"/>
                <w:sz w:val="20"/>
                <w:szCs w:val="20"/>
                <w:lang w:val="es-ES"/>
              </w:rPr>
            </w:pPr>
          </w:p>
        </w:tc>
        <w:tc>
          <w:tcPr>
            <w:tcW w:w="1377" w:type="dxa"/>
            <w:vMerge/>
            <w:tcBorders>
              <w:left w:val="nil"/>
              <w:bottom w:val="single" w:sz="4" w:space="0" w:color="000000"/>
              <w:right w:val="nil"/>
            </w:tcBorders>
            <w:noWrap/>
            <w:vAlign w:val="center"/>
            <w:hideMark/>
          </w:tcPr>
          <w:p w14:paraId="1A276E20" w14:textId="77777777" w:rsidR="003837EA" w:rsidRPr="003837EA" w:rsidRDefault="003837EA" w:rsidP="003837EA">
            <w:pPr>
              <w:tabs>
                <w:tab w:val="left" w:pos="6491"/>
              </w:tabs>
              <w:spacing w:line="360" w:lineRule="auto"/>
              <w:rPr>
                <w:rFonts w:cs="Times New Roman"/>
                <w:sz w:val="20"/>
                <w:szCs w:val="20"/>
                <w:lang w:val="es-ES"/>
              </w:rPr>
            </w:pPr>
          </w:p>
        </w:tc>
        <w:tc>
          <w:tcPr>
            <w:tcW w:w="2066" w:type="dxa"/>
            <w:tcBorders>
              <w:top w:val="nil"/>
              <w:left w:val="nil"/>
              <w:bottom w:val="single" w:sz="4" w:space="0" w:color="000000"/>
              <w:right w:val="nil"/>
            </w:tcBorders>
            <w:noWrap/>
            <w:vAlign w:val="center"/>
            <w:hideMark/>
          </w:tcPr>
          <w:p w14:paraId="75B872ED"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N.</w:t>
            </w:r>
          </w:p>
        </w:tc>
        <w:tc>
          <w:tcPr>
            <w:tcW w:w="1791" w:type="dxa"/>
            <w:tcBorders>
              <w:top w:val="nil"/>
              <w:left w:val="nil"/>
              <w:bottom w:val="single" w:sz="4" w:space="0" w:color="000000"/>
              <w:right w:val="nil"/>
            </w:tcBorders>
            <w:noWrap/>
            <w:vAlign w:val="center"/>
            <w:hideMark/>
          </w:tcPr>
          <w:p w14:paraId="401DDBDE"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87</w:t>
            </w:r>
          </w:p>
        </w:tc>
        <w:tc>
          <w:tcPr>
            <w:tcW w:w="1755" w:type="dxa"/>
            <w:tcBorders>
              <w:top w:val="nil"/>
              <w:left w:val="nil"/>
              <w:bottom w:val="single" w:sz="4" w:space="0" w:color="000000"/>
              <w:right w:val="nil"/>
            </w:tcBorders>
            <w:noWrap/>
            <w:vAlign w:val="center"/>
            <w:hideMark/>
          </w:tcPr>
          <w:p w14:paraId="5488B188"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sz w:val="20"/>
                <w:szCs w:val="20"/>
                <w:lang w:val="es-ES"/>
              </w:rPr>
              <w:t>87</w:t>
            </w:r>
          </w:p>
        </w:tc>
      </w:tr>
    </w:tbl>
    <w:p w14:paraId="4157631D" w14:textId="77777777" w:rsidR="003837EA" w:rsidRPr="003837EA" w:rsidRDefault="003837EA" w:rsidP="003837EA">
      <w:pPr>
        <w:tabs>
          <w:tab w:val="left" w:pos="6491"/>
        </w:tabs>
        <w:spacing w:line="360" w:lineRule="auto"/>
        <w:rPr>
          <w:rFonts w:cs="Times New Roman"/>
          <w:szCs w:val="24"/>
          <w:lang w:val="es-ES"/>
        </w:rPr>
      </w:pPr>
      <w:r w:rsidRPr="003837EA">
        <w:rPr>
          <w:rFonts w:cs="Times New Roman"/>
          <w:szCs w:val="24"/>
          <w:lang w:val="es-ES"/>
        </w:rPr>
        <w:t>**Correlación significativa en el nivel 0,01(bilateral).</w:t>
      </w:r>
    </w:p>
    <w:p w14:paraId="508231FE" w14:textId="77777777" w:rsidR="003837EA" w:rsidRPr="003837EA" w:rsidRDefault="003837EA" w:rsidP="003837EA">
      <w:pPr>
        <w:tabs>
          <w:tab w:val="left" w:pos="6491"/>
        </w:tabs>
        <w:spacing w:line="360" w:lineRule="auto"/>
        <w:rPr>
          <w:rFonts w:cs="Times New Roman"/>
          <w:sz w:val="20"/>
          <w:szCs w:val="20"/>
          <w:lang w:val="es-ES"/>
        </w:rPr>
      </w:pPr>
      <w:r w:rsidRPr="003837EA">
        <w:rPr>
          <w:rFonts w:cs="Times New Roman"/>
          <w:i/>
          <w:iCs/>
          <w:sz w:val="20"/>
          <w:szCs w:val="20"/>
          <w:lang w:val="es-ES"/>
        </w:rPr>
        <w:t>Nota.</w:t>
      </w:r>
      <w:r w:rsidRPr="003837EA">
        <w:rPr>
          <w:rFonts w:cs="Times New Roman"/>
          <w:sz w:val="20"/>
          <w:szCs w:val="20"/>
          <w:lang w:val="es-ES"/>
        </w:rPr>
        <w:t xml:space="preserve"> Elaborado con datos tomados de </w:t>
      </w:r>
      <w:r w:rsidRPr="003837EA">
        <w:rPr>
          <w:rFonts w:cs="Times New Roman"/>
          <w:i/>
          <w:iCs/>
          <w:sz w:val="20"/>
          <w:szCs w:val="20"/>
          <w:lang w:val="es-ES"/>
        </w:rPr>
        <w:t xml:space="preserve">Ventas totales declaradas según actividad económica, </w:t>
      </w:r>
      <w:r w:rsidRPr="003837EA">
        <w:rPr>
          <w:rFonts w:cs="Times New Roman"/>
          <w:sz w:val="20"/>
          <w:szCs w:val="20"/>
          <w:lang w:val="es-ES"/>
        </w:rPr>
        <w:t>por</w:t>
      </w:r>
      <w:r w:rsidRPr="003837EA">
        <w:rPr>
          <w:rFonts w:cs="Times New Roman"/>
          <w:i/>
          <w:iCs/>
          <w:sz w:val="20"/>
          <w:szCs w:val="20"/>
          <w:lang w:val="es-ES"/>
        </w:rPr>
        <w:t xml:space="preserve"> </w:t>
      </w:r>
      <w:r w:rsidRPr="003837EA">
        <w:rPr>
          <w:rFonts w:cs="Times New Roman"/>
          <w:sz w:val="20"/>
          <w:szCs w:val="20"/>
          <w:lang w:val="es-ES"/>
        </w:rPr>
        <w:t>Superintendencia Nacional de Aduanas y de Administración Tributaria, 2023a (</w:t>
      </w:r>
      <w:hyperlink r:id="rId12" w:history="1">
        <w:r w:rsidRPr="003837EA">
          <w:rPr>
            <w:rStyle w:val="Hipervnculo"/>
            <w:rFonts w:cs="Times New Roman"/>
            <w:sz w:val="20"/>
            <w:szCs w:val="20"/>
            <w:lang w:val="es-ES"/>
          </w:rPr>
          <w:t>https://www.sunat.gob.pe/estadisticasestudios/declaraciones.html</w:t>
        </w:r>
      </w:hyperlink>
      <w:r w:rsidRPr="003837EA">
        <w:rPr>
          <w:rFonts w:cs="Times New Roman"/>
          <w:sz w:val="20"/>
          <w:szCs w:val="20"/>
          <w:lang w:val="es-ES"/>
        </w:rPr>
        <w:t xml:space="preserve">); </w:t>
      </w:r>
      <w:r w:rsidRPr="003837EA">
        <w:rPr>
          <w:rFonts w:cs="Times New Roman"/>
          <w:i/>
          <w:iCs/>
          <w:sz w:val="20"/>
          <w:szCs w:val="20"/>
          <w:lang w:val="es-ES"/>
        </w:rPr>
        <w:t>Ingresos recaudados por la SUNAT,</w:t>
      </w:r>
      <w:r w:rsidRPr="003837EA">
        <w:rPr>
          <w:rFonts w:cs="Times New Roman"/>
          <w:sz w:val="20"/>
          <w:szCs w:val="20"/>
          <w:lang w:val="es-ES"/>
        </w:rPr>
        <w:t xml:space="preserve"> por Superintendencia Nacional de Aduanas y de Administración Tributaria, 2023b (</w:t>
      </w:r>
      <w:hyperlink r:id="rId13" w:history="1">
        <w:r w:rsidRPr="003837EA">
          <w:rPr>
            <w:rStyle w:val="Hipervnculo"/>
            <w:rFonts w:cs="Times New Roman"/>
            <w:sz w:val="20"/>
            <w:szCs w:val="20"/>
            <w:lang w:val="es-ES"/>
          </w:rPr>
          <w:t>https://www.sunat.gob.pe/estadisticasestudios/ingresos-recaudados.html</w:t>
        </w:r>
      </w:hyperlink>
      <w:r w:rsidRPr="003837EA">
        <w:rPr>
          <w:rFonts w:cs="Times New Roman"/>
          <w:sz w:val="20"/>
          <w:szCs w:val="20"/>
          <w:lang w:val="es-ES"/>
        </w:rPr>
        <w:t xml:space="preserve">). </w:t>
      </w:r>
    </w:p>
    <w:p w14:paraId="2DC4AAAD" w14:textId="77777777" w:rsidR="003837EA" w:rsidRPr="003837EA" w:rsidRDefault="003837EA" w:rsidP="003837EA">
      <w:pPr>
        <w:tabs>
          <w:tab w:val="left" w:pos="6491"/>
        </w:tabs>
        <w:spacing w:line="360" w:lineRule="auto"/>
        <w:rPr>
          <w:rFonts w:cs="Times New Roman"/>
          <w:szCs w:val="24"/>
          <w:lang w:val="es-ES"/>
        </w:rPr>
      </w:pPr>
    </w:p>
    <w:p w14:paraId="5D8BE76B" w14:textId="7502FD2F" w:rsidR="003837EA" w:rsidRPr="003837EA" w:rsidRDefault="003837EA" w:rsidP="003837EA">
      <w:pPr>
        <w:tabs>
          <w:tab w:val="left" w:pos="6491"/>
        </w:tabs>
        <w:spacing w:line="360" w:lineRule="auto"/>
        <w:rPr>
          <w:rFonts w:cs="Times New Roman"/>
          <w:szCs w:val="24"/>
        </w:rPr>
      </w:pPr>
      <w:r w:rsidRPr="003837EA">
        <w:rPr>
          <w:rFonts w:cs="Times New Roman"/>
          <w:szCs w:val="24"/>
        </w:rPr>
        <w:t xml:space="preserve">Para más detalles, revisar las normas editoriales </w:t>
      </w:r>
      <w:r>
        <w:rPr>
          <w:rFonts w:cs="Times New Roman"/>
          <w:szCs w:val="24"/>
        </w:rPr>
        <w:t>en Apa 7.</w:t>
      </w:r>
      <w:r w:rsidRPr="003837EA">
        <w:rPr>
          <w:rFonts w:cs="Times New Roman"/>
          <w:szCs w:val="24"/>
        </w:rPr>
        <w:t xml:space="preserve"> </w:t>
      </w:r>
    </w:p>
    <w:p w14:paraId="00317ED2" w14:textId="77777777" w:rsidR="003837EA" w:rsidRDefault="003837EA" w:rsidP="003837EA">
      <w:pPr>
        <w:tabs>
          <w:tab w:val="left" w:pos="6491"/>
        </w:tabs>
        <w:spacing w:line="360" w:lineRule="auto"/>
        <w:rPr>
          <w:rFonts w:cs="Times New Roman"/>
          <w:szCs w:val="24"/>
        </w:rPr>
      </w:pPr>
    </w:p>
    <w:p w14:paraId="69D69419" w14:textId="77777777" w:rsidR="003837EA" w:rsidRDefault="003837EA" w:rsidP="003837EA">
      <w:pPr>
        <w:tabs>
          <w:tab w:val="left" w:pos="6491"/>
        </w:tabs>
        <w:spacing w:line="360" w:lineRule="auto"/>
        <w:rPr>
          <w:rFonts w:cs="Times New Roman"/>
          <w:szCs w:val="24"/>
        </w:rPr>
      </w:pPr>
    </w:p>
    <w:p w14:paraId="5D5C5828" w14:textId="77777777" w:rsidR="003837EA" w:rsidRPr="00934B1C" w:rsidRDefault="003837EA" w:rsidP="003837EA">
      <w:pPr>
        <w:tabs>
          <w:tab w:val="left" w:pos="6491"/>
        </w:tabs>
        <w:spacing w:line="360" w:lineRule="auto"/>
        <w:rPr>
          <w:rFonts w:cs="Times New Roman"/>
          <w:szCs w:val="24"/>
        </w:rPr>
      </w:pPr>
    </w:p>
    <w:p w14:paraId="7EAAB4DC" w14:textId="77777777" w:rsidR="0091083B" w:rsidRPr="00934B1C" w:rsidRDefault="0091083B" w:rsidP="003837EA">
      <w:pPr>
        <w:tabs>
          <w:tab w:val="left" w:pos="6491"/>
        </w:tabs>
        <w:spacing w:line="360" w:lineRule="auto"/>
        <w:rPr>
          <w:rFonts w:cs="Times New Roman"/>
          <w:szCs w:val="24"/>
        </w:rPr>
      </w:pPr>
    </w:p>
    <w:p w14:paraId="6997835C" w14:textId="5B68F255" w:rsidR="00F03477" w:rsidRPr="00934B1C" w:rsidRDefault="00F03477" w:rsidP="003837EA">
      <w:pPr>
        <w:tabs>
          <w:tab w:val="left" w:pos="6491"/>
        </w:tabs>
        <w:spacing w:line="360" w:lineRule="auto"/>
        <w:rPr>
          <w:rFonts w:cs="Times New Roman"/>
          <w:b/>
          <w:bCs/>
          <w:sz w:val="28"/>
          <w:szCs w:val="28"/>
        </w:rPr>
      </w:pPr>
      <w:r w:rsidRPr="00934B1C">
        <w:rPr>
          <w:rFonts w:cs="Times New Roman"/>
          <w:b/>
          <w:bCs/>
          <w:sz w:val="32"/>
          <w:szCs w:val="32"/>
        </w:rPr>
        <w:t>Discusión</w:t>
      </w:r>
    </w:p>
    <w:p w14:paraId="136685CC" w14:textId="77777777" w:rsidR="00F03477" w:rsidRPr="00934B1C" w:rsidRDefault="00F03477" w:rsidP="003837EA">
      <w:pPr>
        <w:tabs>
          <w:tab w:val="left" w:pos="6491"/>
        </w:tabs>
        <w:spacing w:line="360" w:lineRule="auto"/>
        <w:rPr>
          <w:rFonts w:cs="Times New Roman"/>
          <w:szCs w:val="24"/>
        </w:rPr>
      </w:pPr>
    </w:p>
    <w:p w14:paraId="264BBE35"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 xml:space="preserve">En el primer párrafo de esta sección, describir el aporte del estudio al conocimiento existente. Por ejemplo: </w:t>
      </w:r>
    </w:p>
    <w:p w14:paraId="43B57777" w14:textId="77777777" w:rsidR="003837EA" w:rsidRPr="003837EA" w:rsidRDefault="003837EA" w:rsidP="003837EA">
      <w:pPr>
        <w:tabs>
          <w:tab w:val="left" w:pos="6491"/>
        </w:tabs>
        <w:spacing w:line="360" w:lineRule="auto"/>
        <w:rPr>
          <w:rFonts w:cs="Times New Roman"/>
          <w:szCs w:val="24"/>
          <w:lang w:val="es-ES"/>
        </w:rPr>
      </w:pPr>
      <w:r w:rsidRPr="003837EA">
        <w:rPr>
          <w:rFonts w:cs="Times New Roman"/>
          <w:szCs w:val="24"/>
        </w:rPr>
        <w:t>La investigación ofrece un valioso aporte porque enfatiza que, a pesar de las opiniones encontradas de los agricultores sobre la eficacia de las plataformas digitales, estas desempeñan un papel fundamental en la mejora de la conectividad de los agentes del sector agrario. Asimismo, fomentan la competencia y el desarrollo, aunque es necesario cerrar la brecha digital y garantizar un acceso equitativo a estas tecnologías. Particularmente, se destaca la importancia crucial de las redes sociales y las aplicaciones de mensajes para potenciar la rentabilidad, subrayando la necesidad de incentivos para maximizar su efectividad.</w:t>
      </w:r>
    </w:p>
    <w:p w14:paraId="23B4DBD6"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 xml:space="preserve">A continuación, comparar los resultados con los antecedentes revisados y citados en la introducción: ¿Cómo los resultados concuerdan o no con estudios previos? y ¿por qué? </w:t>
      </w:r>
    </w:p>
    <w:p w14:paraId="6C625EC8" w14:textId="77777777" w:rsidR="003837EA" w:rsidRPr="003837EA" w:rsidRDefault="003837EA" w:rsidP="003837EA">
      <w:pPr>
        <w:tabs>
          <w:tab w:val="left" w:pos="6491"/>
        </w:tabs>
        <w:spacing w:line="360" w:lineRule="auto"/>
        <w:rPr>
          <w:rFonts w:cs="Times New Roman"/>
          <w:szCs w:val="24"/>
        </w:rPr>
      </w:pPr>
      <w:bookmarkStart w:id="10" w:name="_heading=h.o45d1kbca7cq" w:colFirst="0" w:colLast="0"/>
      <w:bookmarkEnd w:id="10"/>
    </w:p>
    <w:p w14:paraId="14DB07C9"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La comparación de resultados debe reflejar el aporte o relevancia de sus propios hallazgos, es decir, resaltar la originalidad del estudio en lugar de presentar solo coincidencias con los antecedentes.</w:t>
      </w:r>
    </w:p>
    <w:p w14:paraId="31C65781" w14:textId="77777777" w:rsidR="003837EA" w:rsidRPr="003837EA" w:rsidRDefault="003837EA" w:rsidP="003837EA">
      <w:pPr>
        <w:tabs>
          <w:tab w:val="left" w:pos="6491"/>
        </w:tabs>
        <w:spacing w:line="360" w:lineRule="auto"/>
        <w:rPr>
          <w:rFonts w:cs="Times New Roman"/>
          <w:szCs w:val="24"/>
        </w:rPr>
      </w:pPr>
    </w:p>
    <w:p w14:paraId="2117AD28" w14:textId="77777777" w:rsidR="003837EA" w:rsidRPr="003837EA" w:rsidRDefault="003837EA" w:rsidP="003837EA">
      <w:pPr>
        <w:tabs>
          <w:tab w:val="left" w:pos="6491"/>
        </w:tabs>
        <w:spacing w:line="360" w:lineRule="auto"/>
        <w:rPr>
          <w:rFonts w:cs="Times New Roman"/>
          <w:szCs w:val="24"/>
        </w:rPr>
      </w:pPr>
      <w:bookmarkStart w:id="11" w:name="_heading=h.1t3h5sf" w:colFirst="0" w:colLast="0"/>
      <w:bookmarkEnd w:id="11"/>
      <w:r w:rsidRPr="003837EA">
        <w:rPr>
          <w:rFonts w:cs="Times New Roman"/>
          <w:szCs w:val="24"/>
        </w:rPr>
        <w:t>Luego de la comparación minuciosa de los resultados en párrafos claros y ordenados, presentar un resumen de las tendencias, relaciones o generalizaciones del objeto de estudio mostrado en los resultados, la especificación de las excepciones encontradas, y las ausencias de correlación (estudios cuantitativos). Por ejemplo: Del análisis realizado, se concluye que…</w:t>
      </w:r>
    </w:p>
    <w:p w14:paraId="245AA156" w14:textId="77777777" w:rsidR="003837EA" w:rsidRPr="003837EA" w:rsidRDefault="003837EA" w:rsidP="003837EA">
      <w:pPr>
        <w:tabs>
          <w:tab w:val="left" w:pos="6491"/>
        </w:tabs>
        <w:spacing w:line="360" w:lineRule="auto"/>
        <w:rPr>
          <w:rFonts w:cs="Times New Roman"/>
          <w:szCs w:val="24"/>
        </w:rPr>
      </w:pPr>
    </w:p>
    <w:p w14:paraId="43EC36DC"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En otro párrafo, reconocer las limitaciones de la investigación. Ejemplos: al momento de la aplicación de la encuesta, la disponibilidad de datos, etc.</w:t>
      </w:r>
    </w:p>
    <w:p w14:paraId="58016EDC" w14:textId="77777777" w:rsidR="003837EA" w:rsidRPr="003837EA" w:rsidRDefault="003837EA" w:rsidP="003837EA">
      <w:pPr>
        <w:tabs>
          <w:tab w:val="left" w:pos="6491"/>
        </w:tabs>
        <w:spacing w:line="360" w:lineRule="auto"/>
        <w:rPr>
          <w:rFonts w:cs="Times New Roman"/>
          <w:szCs w:val="24"/>
        </w:rPr>
      </w:pPr>
    </w:p>
    <w:p w14:paraId="4A06DF10"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 xml:space="preserve">Plantear la conclusión de la investigación, y </w:t>
      </w:r>
      <w:bookmarkStart w:id="12" w:name="_heading=h.4d34og8" w:colFirst="0" w:colLast="0"/>
      <w:bookmarkEnd w:id="12"/>
      <w:r w:rsidRPr="003837EA">
        <w:rPr>
          <w:rFonts w:cs="Times New Roman"/>
          <w:szCs w:val="24"/>
        </w:rPr>
        <w:t xml:space="preserve">en el último párrafo, presentar la agenda de futura </w:t>
      </w:r>
      <w:bookmarkStart w:id="13" w:name="_Hlk157694557"/>
      <w:r w:rsidRPr="003837EA">
        <w:rPr>
          <w:rFonts w:cs="Times New Roman"/>
          <w:szCs w:val="24"/>
        </w:rPr>
        <w:t xml:space="preserve">investigación, con al menos tres preguntas abiertas. </w:t>
      </w:r>
      <w:bookmarkEnd w:id="13"/>
    </w:p>
    <w:p w14:paraId="04A84D4C" w14:textId="77777777" w:rsidR="003837EA" w:rsidRPr="003837EA" w:rsidRDefault="003837EA" w:rsidP="003837EA">
      <w:pPr>
        <w:tabs>
          <w:tab w:val="left" w:pos="6491"/>
        </w:tabs>
        <w:spacing w:line="360" w:lineRule="auto"/>
        <w:rPr>
          <w:rFonts w:cs="Times New Roman"/>
          <w:szCs w:val="24"/>
        </w:rPr>
      </w:pPr>
    </w:p>
    <w:p w14:paraId="47A9FFFA" w14:textId="77777777" w:rsidR="003837EA" w:rsidRPr="003837EA" w:rsidRDefault="003837EA" w:rsidP="003837EA">
      <w:pPr>
        <w:tabs>
          <w:tab w:val="left" w:pos="6491"/>
        </w:tabs>
        <w:spacing w:line="360" w:lineRule="auto"/>
        <w:rPr>
          <w:rFonts w:cs="Times New Roman"/>
          <w:szCs w:val="24"/>
        </w:rPr>
      </w:pPr>
      <w:r w:rsidRPr="003837EA">
        <w:rPr>
          <w:rFonts w:cs="Times New Roman"/>
          <w:szCs w:val="24"/>
        </w:rPr>
        <w:t>Ejemplo: E</w:t>
      </w:r>
      <w:r w:rsidRPr="003837EA">
        <w:rPr>
          <w:rFonts w:cs="Times New Roman"/>
          <w:szCs w:val="24"/>
          <w:lang w:val="es-ES"/>
        </w:rPr>
        <w:t xml:space="preserve">l estudio plantea las siguientes interrogantes que pueden ser abarcadas en un futuro: ¿es más conveniente para el Estado realizar comiso de bienes y/o liquidar los bienes o promover programas electrónicos y telemáticos efectivos para mejorar los niveles de cumplimiento tributario?, ¿resulta más efectivo para la Administración Tributaria establecer la sanción de comiso sobre el total de ventas netas del último mes declarado o mantener la aplicación actual?, </w:t>
      </w:r>
      <w:r w:rsidRPr="003837EA">
        <w:rPr>
          <w:rFonts w:cs="Times New Roman"/>
          <w:szCs w:val="24"/>
          <w:lang w:val="es-ES"/>
        </w:rPr>
        <w:lastRenderedPageBreak/>
        <w:t>¿qué régimen tributario actual tiene mayor impacto en los niveles de sanciones de comiso de bienes reportados por la Administración y por qué?</w:t>
      </w:r>
    </w:p>
    <w:p w14:paraId="3DE5306F" w14:textId="77777777" w:rsidR="0091083B" w:rsidRPr="00934B1C" w:rsidRDefault="0091083B" w:rsidP="003837EA">
      <w:pPr>
        <w:tabs>
          <w:tab w:val="left" w:pos="6491"/>
        </w:tabs>
        <w:spacing w:line="360" w:lineRule="auto"/>
        <w:rPr>
          <w:rFonts w:cs="Times New Roman"/>
          <w:szCs w:val="24"/>
        </w:rPr>
      </w:pPr>
    </w:p>
    <w:p w14:paraId="7AC05B29" w14:textId="77777777" w:rsidR="0091083B" w:rsidRPr="00934B1C" w:rsidRDefault="0091083B" w:rsidP="003837EA">
      <w:pPr>
        <w:tabs>
          <w:tab w:val="left" w:pos="6491"/>
        </w:tabs>
        <w:spacing w:line="360" w:lineRule="auto"/>
        <w:rPr>
          <w:rFonts w:cs="Times New Roman"/>
          <w:szCs w:val="24"/>
        </w:rPr>
      </w:pPr>
    </w:p>
    <w:p w14:paraId="3EA21260" w14:textId="11C176BD" w:rsidR="00F03477" w:rsidRPr="00934B1C" w:rsidRDefault="00F03477" w:rsidP="003837EA">
      <w:pPr>
        <w:tabs>
          <w:tab w:val="left" w:pos="6491"/>
        </w:tabs>
        <w:spacing w:line="360" w:lineRule="auto"/>
        <w:rPr>
          <w:rFonts w:cs="Times New Roman"/>
          <w:b/>
          <w:bCs/>
          <w:sz w:val="28"/>
          <w:szCs w:val="28"/>
        </w:rPr>
      </w:pPr>
      <w:r w:rsidRPr="00934B1C">
        <w:rPr>
          <w:rFonts w:cs="Times New Roman"/>
          <w:b/>
          <w:bCs/>
          <w:sz w:val="32"/>
          <w:szCs w:val="32"/>
        </w:rPr>
        <w:t>Conclusiones</w:t>
      </w:r>
    </w:p>
    <w:p w14:paraId="29B071B4" w14:textId="77777777" w:rsidR="00F03477" w:rsidRPr="00934B1C" w:rsidRDefault="00F03477" w:rsidP="003837EA">
      <w:pPr>
        <w:tabs>
          <w:tab w:val="left" w:pos="6491"/>
        </w:tabs>
        <w:spacing w:line="360" w:lineRule="auto"/>
        <w:rPr>
          <w:rFonts w:cs="Times New Roman"/>
          <w:szCs w:val="24"/>
        </w:rPr>
      </w:pPr>
    </w:p>
    <w:p w14:paraId="7662577E" w14:textId="757A9943" w:rsidR="00C32869" w:rsidRPr="00C32869" w:rsidRDefault="00C32869" w:rsidP="00C32869">
      <w:pPr>
        <w:tabs>
          <w:tab w:val="left" w:pos="6491"/>
        </w:tabs>
        <w:spacing w:line="360" w:lineRule="auto"/>
        <w:rPr>
          <w:rFonts w:cs="Times New Roman"/>
          <w:szCs w:val="24"/>
        </w:rPr>
      </w:pPr>
      <w:r w:rsidRPr="00C32869">
        <w:rPr>
          <w:rFonts w:cs="Times New Roman"/>
          <w:szCs w:val="24"/>
        </w:rPr>
        <w:t>Inicio: síntesis de los hallazgos principales</w:t>
      </w:r>
      <w:r>
        <w:rPr>
          <w:rFonts w:cs="Times New Roman"/>
          <w:szCs w:val="24"/>
        </w:rPr>
        <w:t xml:space="preserve">: </w:t>
      </w:r>
      <w:r w:rsidRPr="00C32869">
        <w:rPr>
          <w:rFonts w:cs="Times New Roman"/>
          <w:szCs w:val="24"/>
        </w:rPr>
        <w:t>Empieza recordando brevemente el objetivo o la pregunta central del estudio, y luego presenta la respuesta o los hallazgos más relevantes. Usa un tono afirmativo, claro y directo.</w:t>
      </w:r>
    </w:p>
    <w:p w14:paraId="37F053F0" w14:textId="42B70D2A" w:rsidR="00C32869" w:rsidRPr="00C32869" w:rsidRDefault="00C32869" w:rsidP="00C32869">
      <w:pPr>
        <w:tabs>
          <w:tab w:val="left" w:pos="6491"/>
        </w:tabs>
        <w:spacing w:line="360" w:lineRule="auto"/>
        <w:ind w:left="720"/>
        <w:rPr>
          <w:rFonts w:cs="Times New Roman"/>
          <w:szCs w:val="24"/>
        </w:rPr>
      </w:pPr>
      <w:r w:rsidRPr="00C32869">
        <w:rPr>
          <w:rFonts w:cs="Times New Roman"/>
          <w:szCs w:val="24"/>
        </w:rPr>
        <w:t>Ejemplo:</w:t>
      </w:r>
      <w:r>
        <w:rPr>
          <w:rFonts w:cs="Times New Roman"/>
          <w:szCs w:val="24"/>
        </w:rPr>
        <w:t xml:space="preserve"> </w:t>
      </w:r>
      <w:r w:rsidRPr="00C32869">
        <w:rPr>
          <w:rFonts w:cs="Times New Roman"/>
          <w:szCs w:val="24"/>
        </w:rPr>
        <w:t>En síntesis, los resultados del estudio evidencian que el uso de plataformas digitales ha mejorado significativamente la comunicación entre los actores del sector agrario, contribuyendo a la eficiencia en la comercialización de productos y a la reducción de los costos de intermediación.</w:t>
      </w:r>
    </w:p>
    <w:p w14:paraId="00C2367A" w14:textId="77777777" w:rsidR="00C32869" w:rsidRPr="00C32869" w:rsidRDefault="00C32869" w:rsidP="00C32869">
      <w:pPr>
        <w:tabs>
          <w:tab w:val="left" w:pos="6491"/>
        </w:tabs>
        <w:spacing w:line="360" w:lineRule="auto"/>
        <w:rPr>
          <w:rFonts w:cs="Times New Roman"/>
          <w:szCs w:val="24"/>
        </w:rPr>
      </w:pPr>
      <w:r w:rsidRPr="00C32869">
        <w:rPr>
          <w:rFonts w:cs="Times New Roman"/>
          <w:szCs w:val="24"/>
        </w:rPr>
        <w:t>Evita repetir los datos o porcentajes; en cambio, resalta las ideas clave que responden al propósito inicial.</w:t>
      </w:r>
    </w:p>
    <w:p w14:paraId="35B0A197" w14:textId="77777777" w:rsidR="00C32869" w:rsidRPr="00C32869" w:rsidRDefault="00C32869" w:rsidP="00C32869">
      <w:pPr>
        <w:tabs>
          <w:tab w:val="left" w:pos="6491"/>
        </w:tabs>
        <w:spacing w:line="360" w:lineRule="auto"/>
        <w:rPr>
          <w:rFonts w:cs="Times New Roman"/>
          <w:szCs w:val="24"/>
        </w:rPr>
      </w:pPr>
    </w:p>
    <w:p w14:paraId="66D7FA23" w14:textId="1E52DB32" w:rsidR="00C32869" w:rsidRPr="00C32869" w:rsidRDefault="00C32869" w:rsidP="00C32869">
      <w:pPr>
        <w:tabs>
          <w:tab w:val="left" w:pos="6491"/>
        </w:tabs>
        <w:spacing w:line="360" w:lineRule="auto"/>
        <w:rPr>
          <w:rFonts w:cs="Times New Roman"/>
          <w:szCs w:val="24"/>
        </w:rPr>
      </w:pPr>
      <w:r w:rsidRPr="00C32869">
        <w:rPr>
          <w:rFonts w:cs="Times New Roman"/>
          <w:szCs w:val="24"/>
        </w:rPr>
        <w:t>Conexión con los objetivos o hipótesis</w:t>
      </w:r>
      <w:r>
        <w:rPr>
          <w:rFonts w:cs="Times New Roman"/>
          <w:szCs w:val="24"/>
        </w:rPr>
        <w:t xml:space="preserve">: </w:t>
      </w:r>
      <w:r w:rsidRPr="00C32869">
        <w:rPr>
          <w:rFonts w:cs="Times New Roman"/>
          <w:szCs w:val="24"/>
        </w:rPr>
        <w:t>En el siguiente párrafo, enlaza tus conclusiones con los objetivos o hipótesis planteadas. Aquí se valida o se rechaza lo propuesto, pero de forma narrativa, no estadística.</w:t>
      </w:r>
    </w:p>
    <w:p w14:paraId="799B4427" w14:textId="52D9CA17" w:rsidR="00C32869" w:rsidRPr="00C32869" w:rsidRDefault="00C32869" w:rsidP="00C32869">
      <w:pPr>
        <w:tabs>
          <w:tab w:val="left" w:pos="6491"/>
        </w:tabs>
        <w:spacing w:line="360" w:lineRule="auto"/>
        <w:ind w:left="720"/>
        <w:rPr>
          <w:rFonts w:cs="Times New Roman"/>
          <w:szCs w:val="24"/>
        </w:rPr>
      </w:pPr>
      <w:r w:rsidRPr="00C32869">
        <w:rPr>
          <w:rFonts w:cs="Times New Roman"/>
          <w:szCs w:val="24"/>
        </w:rPr>
        <w:t>Ejemplo:</w:t>
      </w:r>
      <w:r>
        <w:rPr>
          <w:rFonts w:cs="Times New Roman"/>
          <w:szCs w:val="24"/>
        </w:rPr>
        <w:t xml:space="preserve"> </w:t>
      </w:r>
      <w:r w:rsidRPr="00C32869">
        <w:rPr>
          <w:rFonts w:cs="Times New Roman"/>
          <w:szCs w:val="24"/>
        </w:rPr>
        <w:t>Los resultados confirman parcialmente la hipótesis inicial, al demostrar que la adopción tecnológica sí influye en la competitividad agrícola, aunque su impacto depende del nivel de alfabetización digital y de las condiciones de infraestructura rural.</w:t>
      </w:r>
    </w:p>
    <w:p w14:paraId="549294B0" w14:textId="77777777" w:rsidR="00C32869" w:rsidRPr="00C32869" w:rsidRDefault="00C32869" w:rsidP="00C32869">
      <w:pPr>
        <w:tabs>
          <w:tab w:val="left" w:pos="6491"/>
        </w:tabs>
        <w:spacing w:line="360" w:lineRule="auto"/>
        <w:rPr>
          <w:rFonts w:cs="Times New Roman"/>
          <w:szCs w:val="24"/>
        </w:rPr>
      </w:pPr>
    </w:p>
    <w:p w14:paraId="54F59011" w14:textId="02F2BA7A" w:rsidR="00C32869" w:rsidRPr="00C32869" w:rsidRDefault="00C32869" w:rsidP="00C32869">
      <w:pPr>
        <w:tabs>
          <w:tab w:val="left" w:pos="6491"/>
        </w:tabs>
        <w:spacing w:line="360" w:lineRule="auto"/>
        <w:rPr>
          <w:rFonts w:cs="Times New Roman"/>
          <w:szCs w:val="24"/>
        </w:rPr>
      </w:pPr>
      <w:r w:rsidRPr="00C32869">
        <w:rPr>
          <w:rFonts w:cs="Times New Roman"/>
          <w:szCs w:val="24"/>
        </w:rPr>
        <w:t>Aporte del estudio</w:t>
      </w:r>
      <w:r>
        <w:rPr>
          <w:rFonts w:cs="Times New Roman"/>
          <w:szCs w:val="24"/>
        </w:rPr>
        <w:t xml:space="preserve">: </w:t>
      </w:r>
      <w:r w:rsidRPr="00C32869">
        <w:rPr>
          <w:rFonts w:cs="Times New Roman"/>
          <w:szCs w:val="24"/>
        </w:rPr>
        <w:t>Indica cuál es el valor añadido de tu investigación para el campo académico o profesional. Puede ser una contribución teórica, metodológica o práctica.</w:t>
      </w:r>
    </w:p>
    <w:p w14:paraId="41485E4F" w14:textId="701B2EAB" w:rsidR="00C32869" w:rsidRPr="00C32869" w:rsidRDefault="00C32869" w:rsidP="00C32869">
      <w:pPr>
        <w:tabs>
          <w:tab w:val="left" w:pos="6491"/>
        </w:tabs>
        <w:spacing w:line="360" w:lineRule="auto"/>
        <w:ind w:left="720"/>
        <w:rPr>
          <w:rFonts w:cs="Times New Roman"/>
          <w:szCs w:val="24"/>
        </w:rPr>
      </w:pPr>
      <w:r w:rsidRPr="00C32869">
        <w:rPr>
          <w:rFonts w:cs="Times New Roman"/>
          <w:szCs w:val="24"/>
        </w:rPr>
        <w:t>Ejemplo:</w:t>
      </w:r>
      <w:r>
        <w:rPr>
          <w:rFonts w:cs="Times New Roman"/>
          <w:szCs w:val="24"/>
        </w:rPr>
        <w:t xml:space="preserve"> </w:t>
      </w:r>
      <w:r w:rsidRPr="00C32869">
        <w:rPr>
          <w:rFonts w:cs="Times New Roman"/>
          <w:szCs w:val="24"/>
        </w:rPr>
        <w:t>El estudio aporta evidencia empírica reciente sobre la transformación digital en el agro peruano, un ámbito poco explorado en la literatura nacional, ofreciendo un marco útil para futuras políticas de inclusión tecnológica.</w:t>
      </w:r>
    </w:p>
    <w:p w14:paraId="1056C47C" w14:textId="77777777" w:rsidR="00C32869" w:rsidRPr="00C32869" w:rsidRDefault="00C32869" w:rsidP="00C32869">
      <w:pPr>
        <w:tabs>
          <w:tab w:val="left" w:pos="6491"/>
        </w:tabs>
        <w:spacing w:line="360" w:lineRule="auto"/>
        <w:rPr>
          <w:rFonts w:cs="Times New Roman"/>
          <w:szCs w:val="24"/>
        </w:rPr>
      </w:pPr>
    </w:p>
    <w:p w14:paraId="39133194" w14:textId="0F50DE64" w:rsidR="00C32869" w:rsidRPr="00C32869" w:rsidRDefault="00C32869" w:rsidP="00C32869">
      <w:pPr>
        <w:tabs>
          <w:tab w:val="left" w:pos="6491"/>
        </w:tabs>
        <w:spacing w:line="360" w:lineRule="auto"/>
        <w:rPr>
          <w:rFonts w:cs="Times New Roman"/>
          <w:szCs w:val="24"/>
        </w:rPr>
      </w:pPr>
      <w:r w:rsidRPr="00C32869">
        <w:rPr>
          <w:rFonts w:cs="Times New Roman"/>
          <w:szCs w:val="24"/>
        </w:rPr>
        <w:t>Implicancias prácticas o teóricas</w:t>
      </w:r>
      <w:r>
        <w:rPr>
          <w:rFonts w:cs="Times New Roman"/>
          <w:szCs w:val="24"/>
        </w:rPr>
        <w:t xml:space="preserve">: </w:t>
      </w:r>
      <w:r w:rsidRPr="00C32869">
        <w:rPr>
          <w:rFonts w:cs="Times New Roman"/>
          <w:szCs w:val="24"/>
        </w:rPr>
        <w:t>Reflexiona brevemente sobre cómo los resultados podrían aplicarse en la práctica o cómo contribuyen al desarrollo de nuevas teorías.</w:t>
      </w:r>
    </w:p>
    <w:p w14:paraId="76D4EE4F" w14:textId="6D4509BF" w:rsidR="00C32869" w:rsidRPr="00C32869" w:rsidRDefault="00C32869" w:rsidP="00C32869">
      <w:pPr>
        <w:tabs>
          <w:tab w:val="left" w:pos="6491"/>
        </w:tabs>
        <w:spacing w:line="360" w:lineRule="auto"/>
        <w:ind w:left="720"/>
        <w:rPr>
          <w:rFonts w:cs="Times New Roman"/>
          <w:szCs w:val="24"/>
        </w:rPr>
      </w:pPr>
      <w:r w:rsidRPr="00C32869">
        <w:rPr>
          <w:rFonts w:cs="Times New Roman"/>
          <w:szCs w:val="24"/>
        </w:rPr>
        <w:lastRenderedPageBreak/>
        <w:t>Ejemplo:</w:t>
      </w:r>
      <w:r>
        <w:rPr>
          <w:rFonts w:cs="Times New Roman"/>
          <w:szCs w:val="24"/>
        </w:rPr>
        <w:t xml:space="preserve"> </w:t>
      </w:r>
      <w:r w:rsidRPr="00C32869">
        <w:rPr>
          <w:rFonts w:cs="Times New Roman"/>
          <w:szCs w:val="24"/>
        </w:rPr>
        <w:t>Los hallazgos sugieren que los programas de capacitación digital deberían priorizar la conectividad y la sostenibilidad económica de las comunidades rurales, fortaleciendo así la autonomía de los productores.</w:t>
      </w:r>
    </w:p>
    <w:p w14:paraId="02131AC5" w14:textId="77777777" w:rsidR="00734114" w:rsidRDefault="00734114" w:rsidP="00C32869">
      <w:pPr>
        <w:tabs>
          <w:tab w:val="left" w:pos="6491"/>
        </w:tabs>
        <w:spacing w:line="360" w:lineRule="auto"/>
        <w:rPr>
          <w:rFonts w:cs="Times New Roman"/>
          <w:szCs w:val="24"/>
        </w:rPr>
      </w:pPr>
    </w:p>
    <w:p w14:paraId="5631CBF0" w14:textId="5AF19CA4" w:rsidR="00C32869" w:rsidRPr="00C32869" w:rsidRDefault="00C32869" w:rsidP="00C32869">
      <w:pPr>
        <w:tabs>
          <w:tab w:val="left" w:pos="6491"/>
        </w:tabs>
        <w:spacing w:line="360" w:lineRule="auto"/>
        <w:rPr>
          <w:rFonts w:cs="Times New Roman"/>
          <w:szCs w:val="24"/>
        </w:rPr>
      </w:pPr>
      <w:r w:rsidRPr="00C32869">
        <w:rPr>
          <w:rFonts w:cs="Times New Roman"/>
          <w:szCs w:val="24"/>
        </w:rPr>
        <w:t>Limitaciones y líneas futuras de investigación</w:t>
      </w:r>
      <w:r>
        <w:rPr>
          <w:rFonts w:cs="Times New Roman"/>
          <w:szCs w:val="24"/>
        </w:rPr>
        <w:t xml:space="preserve">: </w:t>
      </w:r>
      <w:r w:rsidRPr="00C32869">
        <w:rPr>
          <w:rFonts w:cs="Times New Roman"/>
          <w:szCs w:val="24"/>
        </w:rPr>
        <w:t>Reconoce las limitaciones sin restar valor al estudio, y luego plantea posibles rutas para continuar la investigación.</w:t>
      </w:r>
    </w:p>
    <w:p w14:paraId="1BE9A5D6" w14:textId="5EDD36F0" w:rsidR="00C32869" w:rsidRPr="00C32869" w:rsidRDefault="00C32869" w:rsidP="00C32869">
      <w:pPr>
        <w:tabs>
          <w:tab w:val="left" w:pos="6491"/>
        </w:tabs>
        <w:spacing w:line="360" w:lineRule="auto"/>
        <w:ind w:left="720"/>
        <w:rPr>
          <w:rFonts w:cs="Times New Roman"/>
          <w:szCs w:val="24"/>
        </w:rPr>
      </w:pPr>
      <w:r w:rsidRPr="00C32869">
        <w:rPr>
          <w:rFonts w:cs="Times New Roman"/>
          <w:szCs w:val="24"/>
        </w:rPr>
        <w:t>Ejemplo:</w:t>
      </w:r>
      <w:r>
        <w:rPr>
          <w:rFonts w:cs="Times New Roman"/>
          <w:szCs w:val="24"/>
        </w:rPr>
        <w:t xml:space="preserve"> </w:t>
      </w:r>
      <w:r w:rsidRPr="00C32869">
        <w:rPr>
          <w:rFonts w:cs="Times New Roman"/>
          <w:szCs w:val="24"/>
        </w:rPr>
        <w:t>Entre las principales limitaciones se encuentra la dificultad de acceder a datos actualizados sobre el uso real de herramientas digitales en zonas rurales.</w:t>
      </w:r>
    </w:p>
    <w:p w14:paraId="7113C43A" w14:textId="6D8BCC9E" w:rsidR="00F03477" w:rsidRPr="00934B1C" w:rsidRDefault="00C32869" w:rsidP="00C32869">
      <w:pPr>
        <w:tabs>
          <w:tab w:val="left" w:pos="6491"/>
        </w:tabs>
        <w:spacing w:line="360" w:lineRule="auto"/>
        <w:rPr>
          <w:rFonts w:cs="Times New Roman"/>
          <w:szCs w:val="24"/>
        </w:rPr>
      </w:pPr>
      <w:r w:rsidRPr="00C32869">
        <w:rPr>
          <w:rFonts w:cs="Times New Roman"/>
          <w:szCs w:val="24"/>
        </w:rPr>
        <w:t>En futuras investigaciones, sería pertinente explorar cómo influyen los factores socioculturales en la adopción tecnológica, comparar regiones con distinto grado de conectividad y evaluar el impacto económico a largo plazo de las innovaciones digitales.</w:t>
      </w:r>
    </w:p>
    <w:p w14:paraId="4369A35A" w14:textId="77777777" w:rsidR="00F03477" w:rsidRPr="00934B1C" w:rsidRDefault="00F03477" w:rsidP="003837EA">
      <w:pPr>
        <w:tabs>
          <w:tab w:val="left" w:pos="6491"/>
        </w:tabs>
        <w:spacing w:line="360" w:lineRule="auto"/>
        <w:rPr>
          <w:rFonts w:cs="Times New Roman"/>
          <w:szCs w:val="24"/>
        </w:rPr>
      </w:pPr>
    </w:p>
    <w:p w14:paraId="66FA98B4" w14:textId="77777777" w:rsidR="00F03477" w:rsidRPr="00934B1C" w:rsidRDefault="00F03477" w:rsidP="003837EA">
      <w:pPr>
        <w:tabs>
          <w:tab w:val="left" w:pos="6491"/>
        </w:tabs>
        <w:spacing w:line="360" w:lineRule="auto"/>
        <w:rPr>
          <w:rFonts w:cs="Times New Roman"/>
          <w:szCs w:val="24"/>
        </w:rPr>
      </w:pPr>
    </w:p>
    <w:p w14:paraId="74747C57" w14:textId="61376EA5" w:rsidR="00F03477" w:rsidRPr="00934B1C" w:rsidRDefault="00F03477" w:rsidP="003837EA">
      <w:pPr>
        <w:tabs>
          <w:tab w:val="left" w:pos="6491"/>
        </w:tabs>
        <w:spacing w:line="360" w:lineRule="auto"/>
        <w:rPr>
          <w:rFonts w:cs="Times New Roman"/>
          <w:b/>
          <w:bCs/>
          <w:sz w:val="28"/>
          <w:szCs w:val="28"/>
        </w:rPr>
      </w:pPr>
      <w:r w:rsidRPr="00934B1C">
        <w:rPr>
          <w:rFonts w:cs="Times New Roman"/>
          <w:b/>
          <w:bCs/>
          <w:sz w:val="32"/>
          <w:szCs w:val="32"/>
        </w:rPr>
        <w:t>Referencias</w:t>
      </w:r>
    </w:p>
    <w:p w14:paraId="61C86803" w14:textId="77777777" w:rsidR="00F03477" w:rsidRPr="00934B1C" w:rsidRDefault="00F03477" w:rsidP="003837EA">
      <w:pPr>
        <w:tabs>
          <w:tab w:val="left" w:pos="6491"/>
        </w:tabs>
        <w:spacing w:line="360" w:lineRule="auto"/>
        <w:rPr>
          <w:rFonts w:cs="Times New Roman"/>
          <w:szCs w:val="24"/>
        </w:rPr>
      </w:pPr>
    </w:p>
    <w:p w14:paraId="78D5D6B7" w14:textId="78CA6C35" w:rsidR="00F03477" w:rsidRDefault="00734114" w:rsidP="003837EA">
      <w:pPr>
        <w:spacing w:after="120" w:line="360" w:lineRule="auto"/>
        <w:ind w:left="720" w:hanging="720"/>
        <w:rPr>
          <w:rFonts w:cs="Times New Roman"/>
        </w:rPr>
      </w:pPr>
      <w:r w:rsidRPr="00734114">
        <w:rPr>
          <w:rFonts w:cs="Times New Roman"/>
        </w:rPr>
        <w:t>Elaborar el listado de referencias, según las Normas APA séptima edición</w:t>
      </w:r>
    </w:p>
    <w:p w14:paraId="1C234633" w14:textId="77777777" w:rsidR="00734114" w:rsidRDefault="00734114" w:rsidP="00734114">
      <w:pPr>
        <w:spacing w:after="120" w:line="360" w:lineRule="auto"/>
        <w:ind w:left="720" w:hanging="720"/>
        <w:rPr>
          <w:rFonts w:cs="Times New Roman"/>
        </w:rPr>
      </w:pPr>
      <w:r w:rsidRPr="00734114">
        <w:rPr>
          <w:rFonts w:cs="Times New Roman"/>
        </w:rPr>
        <w:t xml:space="preserve">Registrar mínimo </w:t>
      </w:r>
      <w:r>
        <w:rPr>
          <w:rFonts w:cs="Times New Roman"/>
        </w:rPr>
        <w:t>20</w:t>
      </w:r>
      <w:r w:rsidRPr="00734114">
        <w:rPr>
          <w:rFonts w:cs="Times New Roman"/>
        </w:rPr>
        <w:t xml:space="preserve"> referencias de fuentes actuales (de los últimos años). </w:t>
      </w:r>
    </w:p>
    <w:p w14:paraId="46FD6272" w14:textId="35E9920C" w:rsidR="00734114" w:rsidRPr="00734114" w:rsidRDefault="00734114" w:rsidP="00734114">
      <w:pPr>
        <w:spacing w:after="120" w:line="360" w:lineRule="auto"/>
        <w:ind w:left="720" w:hanging="720"/>
        <w:rPr>
          <w:rFonts w:cs="Times New Roman"/>
        </w:rPr>
      </w:pPr>
      <w:r w:rsidRPr="00734114">
        <w:rPr>
          <w:rFonts w:cs="Times New Roman"/>
        </w:rPr>
        <w:t xml:space="preserve">Todas las fuentes deben estar correctamente citadas en el cuerpo del texto. Evitar el uso del formato de “referencias automáticas” del programa Microsoft Word o de otro gestor bibliográfico. </w:t>
      </w:r>
    </w:p>
    <w:p w14:paraId="01B688F5" w14:textId="77777777" w:rsidR="00734114" w:rsidRPr="00734114" w:rsidRDefault="00734114" w:rsidP="00734114">
      <w:pPr>
        <w:spacing w:after="120" w:line="360" w:lineRule="auto"/>
        <w:ind w:left="720" w:hanging="720"/>
        <w:rPr>
          <w:rFonts w:cs="Times New Roman"/>
          <w:lang w:val="en-US"/>
        </w:rPr>
      </w:pPr>
      <w:proofErr w:type="spellStart"/>
      <w:r w:rsidRPr="00734114">
        <w:rPr>
          <w:rFonts w:cs="Times New Roman"/>
          <w:lang w:val="en-US"/>
        </w:rPr>
        <w:t>Ejemplos</w:t>
      </w:r>
      <w:proofErr w:type="spellEnd"/>
      <w:r w:rsidRPr="00734114">
        <w:rPr>
          <w:rFonts w:cs="Times New Roman"/>
          <w:lang w:val="en-US"/>
        </w:rPr>
        <w:t>:</w:t>
      </w:r>
    </w:p>
    <w:p w14:paraId="52B0D4CD" w14:textId="77777777" w:rsidR="00734114" w:rsidRPr="00734114" w:rsidRDefault="00734114" w:rsidP="00734114">
      <w:pPr>
        <w:spacing w:after="120" w:line="360" w:lineRule="auto"/>
        <w:ind w:left="720" w:hanging="720"/>
        <w:rPr>
          <w:rFonts w:cs="Times New Roman"/>
          <w:u w:val="single"/>
          <w:lang w:val="en-US"/>
        </w:rPr>
      </w:pPr>
      <w:r w:rsidRPr="00734114">
        <w:rPr>
          <w:rFonts w:cs="Times New Roman"/>
          <w:lang w:val="en-US"/>
        </w:rPr>
        <w:t xml:space="preserve">Achim, M., Safta, J., </w:t>
      </w:r>
      <w:proofErr w:type="spellStart"/>
      <w:r w:rsidRPr="00734114">
        <w:rPr>
          <w:rFonts w:cs="Times New Roman"/>
          <w:lang w:val="en-US"/>
        </w:rPr>
        <w:t>Văidean</w:t>
      </w:r>
      <w:proofErr w:type="spellEnd"/>
      <w:r w:rsidRPr="00734114">
        <w:rPr>
          <w:rFonts w:cs="Times New Roman"/>
          <w:lang w:val="en-US"/>
        </w:rPr>
        <w:t xml:space="preserve">, V., Mureșan, G., &amp; </w:t>
      </w:r>
      <w:proofErr w:type="spellStart"/>
      <w:r w:rsidRPr="00734114">
        <w:rPr>
          <w:rFonts w:cs="Times New Roman"/>
          <w:lang w:val="en-US"/>
        </w:rPr>
        <w:t>Borlea</w:t>
      </w:r>
      <w:proofErr w:type="spellEnd"/>
      <w:r w:rsidRPr="00734114">
        <w:rPr>
          <w:rFonts w:cs="Times New Roman"/>
          <w:lang w:val="en-US"/>
        </w:rPr>
        <w:t xml:space="preserve">, N. (2021). The Impact of COVID-19 on Financial Management: Evidence from Romania. </w:t>
      </w:r>
      <w:r w:rsidRPr="00734114">
        <w:rPr>
          <w:rFonts w:cs="Times New Roman"/>
          <w:i/>
          <w:lang w:val="en-US"/>
        </w:rPr>
        <w:t>Economic Research-</w:t>
      </w:r>
      <w:proofErr w:type="spellStart"/>
      <w:r w:rsidRPr="00734114">
        <w:rPr>
          <w:rFonts w:cs="Times New Roman"/>
          <w:i/>
          <w:lang w:val="en-US"/>
        </w:rPr>
        <w:t>Ekonomska</w:t>
      </w:r>
      <w:proofErr w:type="spellEnd"/>
      <w:r w:rsidRPr="00734114">
        <w:rPr>
          <w:rFonts w:cs="Times New Roman"/>
          <w:i/>
          <w:lang w:val="en-US"/>
        </w:rPr>
        <w:t xml:space="preserve"> </w:t>
      </w:r>
      <w:proofErr w:type="spellStart"/>
      <w:r w:rsidRPr="00734114">
        <w:rPr>
          <w:rFonts w:cs="Times New Roman"/>
          <w:i/>
          <w:lang w:val="en-US"/>
        </w:rPr>
        <w:t>Istraživanja</w:t>
      </w:r>
      <w:proofErr w:type="spellEnd"/>
      <w:r w:rsidRPr="00734114">
        <w:rPr>
          <w:rFonts w:cs="Times New Roman"/>
          <w:i/>
          <w:lang w:val="en-US"/>
        </w:rPr>
        <w:t>, 35</w:t>
      </w:r>
      <w:r w:rsidRPr="00734114">
        <w:rPr>
          <w:rFonts w:cs="Times New Roman"/>
          <w:lang w:val="en-US"/>
        </w:rPr>
        <w:t xml:space="preserve">(1), 1-26. </w:t>
      </w:r>
      <w:hyperlink r:id="rId14">
        <w:r w:rsidRPr="00734114">
          <w:rPr>
            <w:rStyle w:val="Hipervnculo"/>
            <w:rFonts w:cs="Times New Roman"/>
            <w:lang w:val="en-US"/>
          </w:rPr>
          <w:t>https://doi.org/10.1080/1331677X.2021.1922090</w:t>
        </w:r>
      </w:hyperlink>
    </w:p>
    <w:p w14:paraId="64E0A659" w14:textId="77777777" w:rsidR="00734114" w:rsidRPr="00734114" w:rsidRDefault="00734114" w:rsidP="00734114">
      <w:pPr>
        <w:spacing w:after="120" w:line="360" w:lineRule="auto"/>
        <w:ind w:left="720" w:hanging="720"/>
        <w:rPr>
          <w:rFonts w:cs="Times New Roman"/>
          <w:lang w:val="en-US"/>
        </w:rPr>
      </w:pPr>
      <w:r w:rsidRPr="00734114">
        <w:rPr>
          <w:rFonts w:cs="Times New Roman"/>
          <w:lang w:val="en-US"/>
        </w:rPr>
        <w:t xml:space="preserve">Kling, G., Volz, U., </w:t>
      </w:r>
      <w:proofErr w:type="spellStart"/>
      <w:r w:rsidRPr="00734114">
        <w:rPr>
          <w:rFonts w:cs="Times New Roman"/>
          <w:lang w:val="en-US"/>
        </w:rPr>
        <w:t>Murinde</w:t>
      </w:r>
      <w:proofErr w:type="spellEnd"/>
      <w:r w:rsidRPr="00734114">
        <w:rPr>
          <w:rFonts w:cs="Times New Roman"/>
          <w:lang w:val="en-US"/>
        </w:rPr>
        <w:t xml:space="preserve">, V., &amp; Ayas, S. (2020). The Impact of Climate Vulnerability on </w:t>
      </w:r>
      <w:proofErr w:type="spellStart"/>
      <w:r w:rsidRPr="00734114">
        <w:rPr>
          <w:rFonts w:cs="Times New Roman"/>
          <w:lang w:val="en-US"/>
        </w:rPr>
        <w:t>Firmas</w:t>
      </w:r>
      <w:proofErr w:type="spellEnd"/>
      <w:r w:rsidRPr="00734114">
        <w:rPr>
          <w:rFonts w:cs="Times New Roman"/>
          <w:lang w:val="en-US"/>
        </w:rPr>
        <w:t xml:space="preserve">’ Cost of Capital and Access to Finance. </w:t>
      </w:r>
      <w:r w:rsidRPr="00734114">
        <w:rPr>
          <w:rFonts w:cs="Times New Roman"/>
          <w:i/>
          <w:lang w:val="en-US"/>
        </w:rPr>
        <w:t xml:space="preserve">World Development, </w:t>
      </w:r>
      <w:r w:rsidRPr="00734114">
        <w:rPr>
          <w:rFonts w:cs="Times New Roman"/>
          <w:lang w:val="en-US"/>
        </w:rPr>
        <w:t>(137)</w:t>
      </w:r>
      <w:r w:rsidRPr="00734114">
        <w:rPr>
          <w:rFonts w:cs="Times New Roman"/>
          <w:i/>
          <w:lang w:val="en-US"/>
        </w:rPr>
        <w:t xml:space="preserve">, </w:t>
      </w:r>
      <w:r w:rsidRPr="00734114">
        <w:rPr>
          <w:rFonts w:cs="Times New Roman"/>
          <w:lang w:val="en-US"/>
        </w:rPr>
        <w:t xml:space="preserve">1-11. </w:t>
      </w:r>
      <w:hyperlink r:id="rId15">
        <w:r w:rsidRPr="00734114">
          <w:rPr>
            <w:rStyle w:val="Hipervnculo"/>
            <w:rFonts w:cs="Times New Roman"/>
            <w:lang w:val="en-US"/>
          </w:rPr>
          <w:t>https://doi.org/10.1016/j.worlddev.2020.105131</w:t>
        </w:r>
      </w:hyperlink>
      <w:r w:rsidRPr="00734114">
        <w:rPr>
          <w:rFonts w:cs="Times New Roman"/>
          <w:lang w:val="en-US"/>
        </w:rPr>
        <w:t xml:space="preserve"> </w:t>
      </w:r>
    </w:p>
    <w:p w14:paraId="195A8810" w14:textId="77777777" w:rsidR="00734114" w:rsidRPr="00734114" w:rsidRDefault="00734114" w:rsidP="00734114">
      <w:pPr>
        <w:spacing w:after="120" w:line="360" w:lineRule="auto"/>
        <w:ind w:left="720" w:hanging="720"/>
        <w:rPr>
          <w:rFonts w:cs="Times New Roman"/>
          <w:lang w:val="en-US"/>
        </w:rPr>
      </w:pPr>
      <w:r w:rsidRPr="00734114">
        <w:rPr>
          <w:rFonts w:cs="Times New Roman"/>
          <w:lang w:val="en-US"/>
        </w:rPr>
        <w:t xml:space="preserve">Semieniuk, G., Campiglio, E., Mercure, J. F., Volz, U., &amp; Edwards, N. R. (2021). Low‐Carbon Transition Risks for Finance. </w:t>
      </w:r>
      <w:r w:rsidRPr="00734114">
        <w:rPr>
          <w:rFonts w:cs="Times New Roman"/>
          <w:i/>
          <w:lang w:val="en-US"/>
        </w:rPr>
        <w:t>Wiley Interdisciplinary Reviews: Climate Change,</w:t>
      </w:r>
      <w:r w:rsidRPr="00734114">
        <w:rPr>
          <w:rFonts w:cs="Times New Roman"/>
          <w:lang w:val="en-US"/>
        </w:rPr>
        <w:t xml:space="preserve"> </w:t>
      </w:r>
      <w:r w:rsidRPr="00734114">
        <w:rPr>
          <w:rFonts w:cs="Times New Roman"/>
          <w:i/>
          <w:lang w:val="en-US"/>
        </w:rPr>
        <w:t>12</w:t>
      </w:r>
      <w:r w:rsidRPr="00734114">
        <w:rPr>
          <w:rFonts w:cs="Times New Roman"/>
          <w:lang w:val="en-US"/>
        </w:rPr>
        <w:t xml:space="preserve">(1), 1-24. </w:t>
      </w:r>
      <w:hyperlink r:id="rId16">
        <w:r w:rsidRPr="00734114">
          <w:rPr>
            <w:rStyle w:val="Hipervnculo"/>
            <w:rFonts w:cs="Times New Roman"/>
            <w:lang w:val="en-US"/>
          </w:rPr>
          <w:t>https://doi.org/10.1002/wcc.678</w:t>
        </w:r>
      </w:hyperlink>
      <w:r w:rsidRPr="00734114">
        <w:rPr>
          <w:rFonts w:cs="Times New Roman"/>
          <w:lang w:val="en-US"/>
        </w:rPr>
        <w:t xml:space="preserve"> </w:t>
      </w:r>
    </w:p>
    <w:p w14:paraId="241CD25A" w14:textId="77777777" w:rsidR="00734114" w:rsidRDefault="00734114" w:rsidP="00734114">
      <w:pPr>
        <w:spacing w:after="120" w:line="360" w:lineRule="auto"/>
        <w:ind w:left="720" w:hanging="720"/>
        <w:rPr>
          <w:rFonts w:cs="Times New Roman"/>
          <w:lang w:val="en-US"/>
        </w:rPr>
      </w:pPr>
      <w:r w:rsidRPr="00734114">
        <w:rPr>
          <w:rFonts w:cs="Times New Roman"/>
          <w:lang w:val="en-US"/>
        </w:rPr>
        <w:lastRenderedPageBreak/>
        <w:t xml:space="preserve">Ullah, S. (2021). Financing Constraints and Firm-Level Responses to the COVID-19 Pandemic: International Evidence. </w:t>
      </w:r>
      <w:r w:rsidRPr="00734114">
        <w:rPr>
          <w:rFonts w:cs="Times New Roman"/>
          <w:i/>
          <w:lang w:val="en-US"/>
        </w:rPr>
        <w:t>Research in International Business and Finance, 59,</w:t>
      </w:r>
      <w:r w:rsidRPr="00734114">
        <w:rPr>
          <w:rFonts w:cs="Times New Roman"/>
          <w:lang w:val="en-US"/>
        </w:rPr>
        <w:t xml:space="preserve"> 1-15. </w:t>
      </w:r>
      <w:hyperlink r:id="rId17">
        <w:r w:rsidRPr="00734114">
          <w:rPr>
            <w:rStyle w:val="Hipervnculo"/>
            <w:rFonts w:cs="Times New Roman"/>
            <w:lang w:val="en-US"/>
          </w:rPr>
          <w:t>https://doi.org/10.1016/j.ribaf.2021.101545</w:t>
        </w:r>
      </w:hyperlink>
      <w:r w:rsidRPr="00734114">
        <w:rPr>
          <w:rFonts w:cs="Times New Roman"/>
          <w:lang w:val="en-US"/>
        </w:rPr>
        <w:t xml:space="preserve"> </w:t>
      </w:r>
    </w:p>
    <w:p w14:paraId="49216D39" w14:textId="77777777" w:rsidR="00734114" w:rsidRPr="00734114" w:rsidRDefault="00734114" w:rsidP="00734114">
      <w:pPr>
        <w:spacing w:after="120" w:line="360" w:lineRule="auto"/>
        <w:ind w:left="720" w:hanging="720"/>
        <w:rPr>
          <w:rFonts w:cs="Times New Roman"/>
        </w:rPr>
      </w:pPr>
      <w:bookmarkStart w:id="14" w:name="_heading=h.2s8eyo1" w:colFirst="0" w:colLast="0"/>
      <w:bookmarkStart w:id="15" w:name="_Hlk158708633"/>
      <w:bookmarkStart w:id="16" w:name="_Hlk157694606"/>
      <w:bookmarkEnd w:id="14"/>
    </w:p>
    <w:bookmarkEnd w:id="15"/>
    <w:bookmarkEnd w:id="16"/>
    <w:p w14:paraId="1B80837D" w14:textId="77777777" w:rsidR="00734114" w:rsidRPr="00734114" w:rsidRDefault="00734114" w:rsidP="00734114">
      <w:pPr>
        <w:spacing w:after="120" w:line="360" w:lineRule="auto"/>
        <w:ind w:left="720" w:hanging="720"/>
        <w:rPr>
          <w:rFonts w:cs="Times New Roman"/>
        </w:rPr>
      </w:pPr>
    </w:p>
    <w:p w14:paraId="2C411506" w14:textId="77777777" w:rsidR="00734114" w:rsidRPr="00734114" w:rsidRDefault="00734114" w:rsidP="00734114">
      <w:pPr>
        <w:spacing w:after="120" w:line="360" w:lineRule="auto"/>
        <w:ind w:left="720" w:hanging="720"/>
        <w:rPr>
          <w:rFonts w:cs="Times New Roman"/>
        </w:rPr>
      </w:pPr>
    </w:p>
    <w:p w14:paraId="57D04D03" w14:textId="77777777" w:rsidR="00734114" w:rsidRPr="00734114" w:rsidRDefault="00734114" w:rsidP="00734114">
      <w:pPr>
        <w:spacing w:after="120" w:line="360" w:lineRule="auto"/>
        <w:ind w:left="720" w:hanging="720"/>
        <w:rPr>
          <w:rFonts w:cs="Times New Roman"/>
        </w:rPr>
      </w:pPr>
      <w:bookmarkStart w:id="17" w:name="_Hlk157694615"/>
    </w:p>
    <w:bookmarkEnd w:id="17"/>
    <w:p w14:paraId="6D275104" w14:textId="77777777" w:rsidR="00734114" w:rsidRPr="00734114" w:rsidRDefault="00734114" w:rsidP="00734114">
      <w:pPr>
        <w:spacing w:after="120" w:line="360" w:lineRule="auto"/>
        <w:ind w:left="720" w:hanging="720"/>
        <w:rPr>
          <w:rFonts w:cs="Times New Roman"/>
        </w:rPr>
      </w:pPr>
    </w:p>
    <w:p w14:paraId="75682D83" w14:textId="77777777" w:rsidR="00734114" w:rsidRPr="00934B1C" w:rsidRDefault="00734114" w:rsidP="003837EA">
      <w:pPr>
        <w:spacing w:after="120" w:line="360" w:lineRule="auto"/>
        <w:ind w:left="720" w:hanging="720"/>
        <w:rPr>
          <w:rFonts w:cs="Times New Roman"/>
        </w:rPr>
      </w:pPr>
    </w:p>
    <w:sectPr w:rsidR="00734114" w:rsidRPr="00934B1C" w:rsidSect="009C5BB7">
      <w:headerReference w:type="default" r:id="rId18"/>
      <w:footerReference w:type="default" r:id="rId19"/>
      <w:headerReference w:type="first" r:id="rId20"/>
      <w:footerReference w:type="first" r:id="rId21"/>
      <w:pgSz w:w="11910" w:h="16840" w:code="9"/>
      <w:pgMar w:top="1702" w:right="1418" w:bottom="1418" w:left="1418" w:header="714" w:footer="0"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3A0EDA" w14:textId="77777777" w:rsidR="006E4A08" w:rsidRPr="00F03477" w:rsidRDefault="006E4A08" w:rsidP="009C28D2">
      <w:pPr>
        <w:spacing w:line="240" w:lineRule="auto"/>
      </w:pPr>
      <w:r w:rsidRPr="00F03477">
        <w:separator/>
      </w:r>
    </w:p>
  </w:endnote>
  <w:endnote w:type="continuationSeparator" w:id="0">
    <w:p w14:paraId="2C5F95FE" w14:textId="77777777" w:rsidR="006E4A08" w:rsidRPr="00F03477" w:rsidRDefault="006E4A08" w:rsidP="009C28D2">
      <w:pPr>
        <w:spacing w:line="240" w:lineRule="auto"/>
      </w:pPr>
      <w:r w:rsidRPr="00F0347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8"/>
        <w:szCs w:val="24"/>
      </w:rPr>
      <w:id w:val="901103959"/>
      <w:docPartObj>
        <w:docPartGallery w:val="Page Numbers (Bottom of Page)"/>
        <w:docPartUnique/>
      </w:docPartObj>
    </w:sdtPr>
    <w:sdtContent>
      <w:p w14:paraId="4C8E6921" w14:textId="7BEE373B" w:rsidR="0016384C" w:rsidRPr="00F03477" w:rsidRDefault="00734114" w:rsidP="0016384C">
        <w:pPr>
          <w:pStyle w:val="Piedepgina"/>
          <w:ind w:right="-424"/>
          <w:jc w:val="right"/>
          <w:rPr>
            <w:sz w:val="28"/>
            <w:szCs w:val="24"/>
          </w:rPr>
        </w:pPr>
        <w:r>
          <w:rPr>
            <w:noProof/>
          </w:rPr>
          <mc:AlternateContent>
            <mc:Choice Requires="wpg">
              <w:drawing>
                <wp:anchor distT="0" distB="0" distL="114300" distR="114300" simplePos="0" relativeHeight="251669504" behindDoc="1" locked="0" layoutInCell="1" allowOverlap="1" wp14:anchorId="7C145A08" wp14:editId="595A6554">
                  <wp:simplePos x="0" y="0"/>
                  <wp:positionH relativeFrom="page">
                    <wp:posOffset>0</wp:posOffset>
                  </wp:positionH>
                  <wp:positionV relativeFrom="page">
                    <wp:posOffset>9911080</wp:posOffset>
                  </wp:positionV>
                  <wp:extent cx="7564120" cy="780415"/>
                  <wp:effectExtent l="0" t="0" r="0" b="0"/>
                  <wp:wrapNone/>
                  <wp:docPr id="7" name="Grupo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4120" cy="780415"/>
                            <a:chOff x="0" y="15609"/>
                            <a:chExt cx="11912" cy="1229"/>
                          </a:xfrm>
                        </wpg:grpSpPr>
                        <pic:pic xmlns:pic="http://schemas.openxmlformats.org/drawingml/2006/picture">
                          <pic:nvPicPr>
                            <pic:cNvPr id="845387057" name="Picture 5"/>
                            <pic:cNvPicPr>
                              <a:picLocks noChangeAspect="1" noChangeArrowheads="1"/>
                            </pic:cNvPicPr>
                          </pic:nvPicPr>
                          <pic:blipFill>
                            <a:blip r:embed="rId1"/>
                            <a:srcRect/>
                            <a:stretch>
                              <a:fillRect/>
                            </a:stretch>
                          </pic:blipFill>
                          <pic:spPr bwMode="auto">
                            <a:xfrm>
                              <a:off x="0" y="15974"/>
                              <a:ext cx="11912" cy="864"/>
                            </a:xfrm>
                            <a:prstGeom prst="rect">
                              <a:avLst/>
                            </a:prstGeom>
                            <a:noFill/>
                            <a:ln>
                              <a:noFill/>
                            </a:ln>
                          </pic:spPr>
                        </pic:pic>
                        <pic:pic xmlns:pic="http://schemas.openxmlformats.org/drawingml/2006/picture">
                          <pic:nvPicPr>
                            <pic:cNvPr id="402118663" name="Picture 6"/>
                            <pic:cNvPicPr>
                              <a:picLocks noChangeAspect="1" noChangeArrowheads="1"/>
                            </pic:cNvPicPr>
                          </pic:nvPicPr>
                          <pic:blipFill>
                            <a:blip r:embed="rId2"/>
                            <a:srcRect/>
                            <a:stretch>
                              <a:fillRect/>
                            </a:stretch>
                          </pic:blipFill>
                          <pic:spPr bwMode="auto">
                            <a:xfrm>
                              <a:off x="1418" y="15608"/>
                              <a:ext cx="1531" cy="539"/>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2446022E" id="Grupo 7" o:spid="_x0000_s1026" style="position:absolute;margin-left:0;margin-top:780.4pt;width:595.6pt;height:61.45pt;z-index:-251646976;mso-position-horizontal-relative:page;mso-position-vertical-relative:page" coordorigin=",15609" coordsize="11912,122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top:15974;width:11912;height:8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">
                    <v:imagedata r:id="rId3" o:title=""/>
                  </v:shape>
                  <v:shape id="Picture 6" o:spid="_x0000_s1028" type="#_x0000_t75" style="position:absolute;left:1418;top:15608;width:1531;height:5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">
                    <v:imagedata r:id="rId4" o:title=""/>
                  </v:shape>
                  <w10:wrap anchorx="page" anchory="page"/>
                </v:group>
              </w:pict>
            </mc:Fallback>
          </mc:AlternateContent>
        </w:r>
        <w:r w:rsidR="0016384C" w:rsidRPr="00F03477">
          <w:rPr>
            <w:sz w:val="28"/>
            <w:szCs w:val="24"/>
          </w:rPr>
          <w:fldChar w:fldCharType="begin"/>
        </w:r>
        <w:r w:rsidR="0016384C" w:rsidRPr="00F03477">
          <w:rPr>
            <w:sz w:val="28"/>
            <w:szCs w:val="24"/>
          </w:rPr>
          <w:instrText>PAGE   \* MERGEFORMAT</w:instrText>
        </w:r>
        <w:r w:rsidR="0016384C" w:rsidRPr="00F03477">
          <w:rPr>
            <w:sz w:val="28"/>
            <w:szCs w:val="24"/>
          </w:rPr>
          <w:fldChar w:fldCharType="separate"/>
        </w:r>
        <w:r w:rsidR="0016384C" w:rsidRPr="00F03477">
          <w:rPr>
            <w:sz w:val="28"/>
            <w:szCs w:val="24"/>
          </w:rPr>
          <w:t>2</w:t>
        </w:r>
        <w:r w:rsidR="0016384C" w:rsidRPr="00F03477">
          <w:rPr>
            <w:sz w:val="28"/>
            <w:szCs w:val="24"/>
          </w:rPr>
          <w:fldChar w:fldCharType="end"/>
        </w:r>
      </w:p>
      <w:p w14:paraId="20EAC5D4" w14:textId="787B5267" w:rsidR="0016384C" w:rsidRPr="00F03477" w:rsidRDefault="00000000">
        <w:pPr>
          <w:pStyle w:val="Piedepgina"/>
          <w:jc w:val="right"/>
          <w:rPr>
            <w:sz w:val="28"/>
            <w:szCs w:val="24"/>
          </w:rPr>
        </w:pPr>
      </w:p>
    </w:sdtContent>
  </w:sdt>
  <w:p w14:paraId="7A5E5070" w14:textId="18FC44DE" w:rsidR="009C28D2" w:rsidRPr="00F03477" w:rsidRDefault="009C28D2" w:rsidP="009C28D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3A21C" w14:textId="67A7DCF4" w:rsidR="009C28D2" w:rsidRPr="00F03477" w:rsidRDefault="00734114" w:rsidP="009C28D2">
    <w:pPr>
      <w:pStyle w:val="Piedepgina"/>
    </w:pPr>
    <w:r>
      <w:rPr>
        <w:noProof/>
      </w:rPr>
      <mc:AlternateContent>
        <mc:Choice Requires="wpg">
          <w:drawing>
            <wp:anchor distT="0" distB="0" distL="114300" distR="114300" simplePos="0" relativeHeight="251668480" behindDoc="1" locked="0" layoutInCell="1" allowOverlap="1" wp14:anchorId="49E5B557" wp14:editId="2D065998">
              <wp:simplePos x="0" y="0"/>
              <wp:positionH relativeFrom="page">
                <wp:posOffset>13335</wp:posOffset>
              </wp:positionH>
              <wp:positionV relativeFrom="page">
                <wp:posOffset>9911080</wp:posOffset>
              </wp:positionV>
              <wp:extent cx="7564120" cy="780415"/>
              <wp:effectExtent l="0" t="0" r="0" b="0"/>
              <wp:wrapNone/>
              <wp:docPr id="6" name="Grupo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4120" cy="780415"/>
                        <a:chOff x="0" y="15609"/>
                        <a:chExt cx="11912" cy="1229"/>
                      </a:xfrm>
                    </wpg:grpSpPr>
                    <pic:pic xmlns:pic="http://schemas.openxmlformats.org/drawingml/2006/picture">
                      <pic:nvPicPr>
                        <pic:cNvPr id="1722288307" name="Picture 2"/>
                        <pic:cNvPicPr>
                          <a:picLocks noChangeAspect="1" noChangeArrowheads="1"/>
                        </pic:cNvPicPr>
                      </pic:nvPicPr>
                      <pic:blipFill>
                        <a:blip r:embed="rId1"/>
                        <a:srcRect/>
                        <a:stretch>
                          <a:fillRect/>
                        </a:stretch>
                      </pic:blipFill>
                      <pic:spPr bwMode="auto">
                        <a:xfrm>
                          <a:off x="0" y="15974"/>
                          <a:ext cx="11912" cy="864"/>
                        </a:xfrm>
                        <a:prstGeom prst="rect">
                          <a:avLst/>
                        </a:prstGeom>
                        <a:noFill/>
                        <a:ln>
                          <a:noFill/>
                        </a:ln>
                      </pic:spPr>
                    </pic:pic>
                    <pic:pic xmlns:pic="http://schemas.openxmlformats.org/drawingml/2006/picture">
                      <pic:nvPicPr>
                        <pic:cNvPr id="39750691" name="Picture 3"/>
                        <pic:cNvPicPr>
                          <a:picLocks noChangeAspect="1" noChangeArrowheads="1"/>
                        </pic:cNvPicPr>
                      </pic:nvPicPr>
                      <pic:blipFill>
                        <a:blip r:embed="rId2"/>
                        <a:srcRect/>
                        <a:stretch>
                          <a:fillRect/>
                        </a:stretch>
                      </pic:blipFill>
                      <pic:spPr bwMode="auto">
                        <a:xfrm>
                          <a:off x="1418" y="15608"/>
                          <a:ext cx="1531" cy="539"/>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13D6F289" id="Grupo 6" o:spid="_x0000_s1026" style="position:absolute;margin-left:1.05pt;margin-top:780.4pt;width:595.6pt;height:61.45pt;z-index:-251648000;mso-position-horizontal-relative:page;mso-position-vertical-relative:page" coordorigin=",15609" coordsize="11912,122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top:15974;width:11912;height:8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">
                <v:imagedata r:id="rId3" o:title=""/>
              </v:shape>
              <v:shape id="Picture 3" o:spid="_x0000_s1028" type="#_x0000_t75" style="position:absolute;left:1418;top:15608;width:1531;height:5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">
                <v:imagedata r:id="rId4" o:title=""/>
              </v:shape>
              <w10:wrap anchorx="page"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A59E63" w14:textId="77777777" w:rsidR="006E4A08" w:rsidRPr="00F03477" w:rsidRDefault="006E4A08" w:rsidP="009C28D2">
      <w:pPr>
        <w:spacing w:line="240" w:lineRule="auto"/>
      </w:pPr>
      <w:r w:rsidRPr="00F03477">
        <w:separator/>
      </w:r>
    </w:p>
  </w:footnote>
  <w:footnote w:type="continuationSeparator" w:id="0">
    <w:p w14:paraId="08932C27" w14:textId="77777777" w:rsidR="006E4A08" w:rsidRPr="00F03477" w:rsidRDefault="006E4A08" w:rsidP="009C28D2">
      <w:pPr>
        <w:spacing w:line="240" w:lineRule="auto"/>
      </w:pPr>
      <w:r w:rsidRPr="00F03477">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E35BB5" w14:textId="4861184A" w:rsidR="009C28D2" w:rsidRPr="00F03477" w:rsidRDefault="00734114" w:rsidP="009C28D2">
    <w:pPr>
      <w:pStyle w:val="Encabezado"/>
    </w:pPr>
    <w:r>
      <w:rPr>
        <w:noProof/>
      </w:rPr>
      <mc:AlternateContent>
        <mc:Choice Requires="wps">
          <w:drawing>
            <wp:anchor distT="0" distB="0" distL="0" distR="0" simplePos="0" relativeHeight="251665408" behindDoc="1" locked="0" layoutInCell="1" allowOverlap="1" wp14:anchorId="76208257" wp14:editId="4344FB14">
              <wp:simplePos x="0" y="0"/>
              <wp:positionH relativeFrom="page">
                <wp:posOffset>668655</wp:posOffset>
              </wp:positionH>
              <wp:positionV relativeFrom="page">
                <wp:posOffset>436880</wp:posOffset>
              </wp:positionV>
              <wp:extent cx="3138805" cy="369570"/>
              <wp:effectExtent l="0" t="0" r="0" b="0"/>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38805" cy="369570"/>
                      </a:xfrm>
                      <a:prstGeom prst="rect">
                        <a:avLst/>
                      </a:prstGeom>
                    </wps:spPr>
                    <wps:txbx>
                      <w:txbxContent>
                        <w:p w14:paraId="78C23C20" w14:textId="6DF113D3" w:rsidR="00553AA3" w:rsidRPr="00CE416D" w:rsidRDefault="00553AA3" w:rsidP="00553AA3">
                          <w:pPr>
                            <w:pStyle w:val="Textoindependiente"/>
                            <w:spacing w:before="10"/>
                            <w:ind w:left="20" w:right="18"/>
                            <w:rPr>
                              <w:i/>
                              <w:iCs/>
                              <w:lang w:val="es-PE"/>
                            </w:rPr>
                          </w:pPr>
                          <w:r w:rsidRPr="00CE416D">
                            <w:rPr>
                              <w:i/>
                              <w:iCs/>
                              <w:lang w:val="es-PE"/>
                            </w:rPr>
                            <w:t>Revista</w:t>
                          </w:r>
                          <w:r w:rsidRPr="00CE416D">
                            <w:rPr>
                              <w:i/>
                              <w:iCs/>
                              <w:spacing w:val="-9"/>
                              <w:lang w:val="es-PE"/>
                            </w:rPr>
                            <w:t xml:space="preserve"> </w:t>
                          </w:r>
                          <w:r w:rsidRPr="00CE416D">
                            <w:rPr>
                              <w:i/>
                              <w:iCs/>
                              <w:lang w:val="es-PE"/>
                            </w:rPr>
                            <w:t>Arbitrada</w:t>
                          </w:r>
                          <w:r w:rsidRPr="00CE416D">
                            <w:rPr>
                              <w:i/>
                              <w:iCs/>
                              <w:spacing w:val="-9"/>
                              <w:lang w:val="es-PE"/>
                            </w:rPr>
                            <w:t xml:space="preserve"> </w:t>
                          </w:r>
                          <w:r w:rsidRPr="00CE416D">
                            <w:rPr>
                              <w:i/>
                              <w:iCs/>
                              <w:lang w:val="es-PE"/>
                            </w:rPr>
                            <w:t>de</w:t>
                          </w:r>
                          <w:r w:rsidRPr="00CE416D">
                            <w:rPr>
                              <w:i/>
                              <w:iCs/>
                              <w:spacing w:val="-9"/>
                              <w:lang w:val="es-PE"/>
                            </w:rPr>
                            <w:t xml:space="preserve"> </w:t>
                          </w:r>
                          <w:r w:rsidRPr="00CE416D">
                            <w:rPr>
                              <w:i/>
                              <w:iCs/>
                              <w:lang w:val="es-PE"/>
                            </w:rPr>
                            <w:t>Educación</w:t>
                          </w:r>
                          <w:r w:rsidRPr="00CE416D">
                            <w:rPr>
                              <w:i/>
                              <w:iCs/>
                              <w:spacing w:val="-8"/>
                              <w:lang w:val="es-PE"/>
                            </w:rPr>
                            <w:t xml:space="preserve"> </w:t>
                          </w:r>
                          <w:r w:rsidRPr="00CE416D">
                            <w:rPr>
                              <w:i/>
                              <w:iCs/>
                              <w:lang w:val="es-PE"/>
                            </w:rPr>
                            <w:t>Contemporánea</w:t>
                          </w:r>
                          <w:r w:rsidRPr="00CE416D">
                            <w:rPr>
                              <w:i/>
                              <w:iCs/>
                              <w:spacing w:val="-4"/>
                              <w:lang w:val="es-PE"/>
                            </w:rPr>
                            <w:t xml:space="preserve"> </w:t>
                          </w:r>
                          <w:r w:rsidRPr="00CE416D">
                            <w:rPr>
                              <w:i/>
                              <w:iCs/>
                              <w:lang w:val="es-PE"/>
                            </w:rPr>
                            <w:t xml:space="preserve">| Vol. 1, núm. </w:t>
                          </w:r>
                          <w:r w:rsidR="0016384C" w:rsidRPr="00CE416D">
                            <w:rPr>
                              <w:i/>
                              <w:iCs/>
                              <w:lang w:val="es-PE"/>
                            </w:rPr>
                            <w:t>2</w:t>
                          </w:r>
                          <w:r w:rsidRPr="00CE416D">
                            <w:rPr>
                              <w:i/>
                              <w:iCs/>
                              <w:lang w:val="es-PE"/>
                            </w:rPr>
                            <w:t>, pp. 3 - 1</w:t>
                          </w:r>
                          <w:r w:rsidR="00880D1F">
                            <w:rPr>
                              <w:i/>
                              <w:iCs/>
                              <w:lang w:val="es-PE"/>
                            </w:rPr>
                            <w:t>1</w:t>
                          </w:r>
                        </w:p>
                      </w:txbxContent>
                    </wps:txbx>
                    <wps:bodyPr wrap="square" lIns="0" tIns="0" rIns="0" bIns="0" rtlCol="0">
                      <a:noAutofit/>
                    </wps:bodyPr>
                  </wps:wsp>
                </a:graphicData>
              </a:graphic>
              <wp14:sizeRelH relativeFrom="margin">
                <wp14:pctWidth>0</wp14:pctWidth>
              </wp14:sizeRelH>
              <wp14:sizeRelV relativeFrom="page">
                <wp14:pctHeight>0</wp14:pctHeight>
              </wp14:sizeRelV>
            </wp:anchor>
          </w:drawing>
        </mc:Choice>
        <mc:Fallback>
          <w:pict>
            <v:shapetype w14:anchorId="76208257" id="_x0000_t202" coordsize="21600,21600" o:spt="202" path="m,l,21600r21600,l21600,xe">
              <v:stroke joinstyle="miter"/>
              <v:path gradientshapeok="t" o:connecttype="rect"/>
            </v:shapetype>
            <v:shape id="Cuadro de texto 9" o:spid="_x0000_s1026" type="#_x0000_t202" style="position:absolute;left:0;text-align:left;margin-left:52.65pt;margin-top:34.4pt;width:247.15pt;height:29.1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" filled="f" stroked="f">
              <v:textbox inset="0,0,0,0">
                <w:txbxContent>
                  <w:p w14:paraId="78C23C20" w14:textId="6DF113D3" w:rsidR="00553AA3" w:rsidRPr="00CE416D" w:rsidRDefault="00553AA3" w:rsidP="00553AA3">
                    <w:pPr>
                      <w:pStyle w:val="Textoindependiente"/>
                      <w:spacing w:before="10"/>
                      <w:ind w:left="20" w:right="18"/>
                      <w:rPr>
                        <w:i/>
                        <w:iCs/>
                        <w:lang w:val="es-PE"/>
                      </w:rPr>
                    </w:pPr>
                    <w:r w:rsidRPr="00CE416D">
                      <w:rPr>
                        <w:i/>
                        <w:iCs/>
                        <w:lang w:val="es-PE"/>
                      </w:rPr>
                      <w:t>Revista</w:t>
                    </w:r>
                    <w:r w:rsidRPr="00CE416D">
                      <w:rPr>
                        <w:i/>
                        <w:iCs/>
                        <w:spacing w:val="-9"/>
                        <w:lang w:val="es-PE"/>
                      </w:rPr>
                      <w:t xml:space="preserve"> </w:t>
                    </w:r>
                    <w:r w:rsidRPr="00CE416D">
                      <w:rPr>
                        <w:i/>
                        <w:iCs/>
                        <w:lang w:val="es-PE"/>
                      </w:rPr>
                      <w:t>Arbitrada</w:t>
                    </w:r>
                    <w:r w:rsidRPr="00CE416D">
                      <w:rPr>
                        <w:i/>
                        <w:iCs/>
                        <w:spacing w:val="-9"/>
                        <w:lang w:val="es-PE"/>
                      </w:rPr>
                      <w:t xml:space="preserve"> </w:t>
                    </w:r>
                    <w:r w:rsidRPr="00CE416D">
                      <w:rPr>
                        <w:i/>
                        <w:iCs/>
                        <w:lang w:val="es-PE"/>
                      </w:rPr>
                      <w:t>de</w:t>
                    </w:r>
                    <w:r w:rsidRPr="00CE416D">
                      <w:rPr>
                        <w:i/>
                        <w:iCs/>
                        <w:spacing w:val="-9"/>
                        <w:lang w:val="es-PE"/>
                      </w:rPr>
                      <w:t xml:space="preserve"> </w:t>
                    </w:r>
                    <w:r w:rsidRPr="00CE416D">
                      <w:rPr>
                        <w:i/>
                        <w:iCs/>
                        <w:lang w:val="es-PE"/>
                      </w:rPr>
                      <w:t>Educación</w:t>
                    </w:r>
                    <w:r w:rsidRPr="00CE416D">
                      <w:rPr>
                        <w:i/>
                        <w:iCs/>
                        <w:spacing w:val="-8"/>
                        <w:lang w:val="es-PE"/>
                      </w:rPr>
                      <w:t xml:space="preserve"> </w:t>
                    </w:r>
                    <w:r w:rsidRPr="00CE416D">
                      <w:rPr>
                        <w:i/>
                        <w:iCs/>
                        <w:lang w:val="es-PE"/>
                      </w:rPr>
                      <w:t>Contemporánea</w:t>
                    </w:r>
                    <w:r w:rsidRPr="00CE416D">
                      <w:rPr>
                        <w:i/>
                        <w:iCs/>
                        <w:spacing w:val="-4"/>
                        <w:lang w:val="es-PE"/>
                      </w:rPr>
                      <w:t xml:space="preserve"> </w:t>
                    </w:r>
                    <w:r w:rsidRPr="00CE416D">
                      <w:rPr>
                        <w:i/>
                        <w:iCs/>
                        <w:lang w:val="es-PE"/>
                      </w:rPr>
                      <w:t xml:space="preserve">| Vol. 1, núm. </w:t>
                    </w:r>
                    <w:r w:rsidR="0016384C" w:rsidRPr="00CE416D">
                      <w:rPr>
                        <w:i/>
                        <w:iCs/>
                        <w:lang w:val="es-PE"/>
                      </w:rPr>
                      <w:t>2</w:t>
                    </w:r>
                    <w:r w:rsidRPr="00CE416D">
                      <w:rPr>
                        <w:i/>
                        <w:iCs/>
                        <w:lang w:val="es-PE"/>
                      </w:rPr>
                      <w:t>, pp. 3 - 1</w:t>
                    </w:r>
                    <w:r w:rsidR="00880D1F">
                      <w:rPr>
                        <w:i/>
                        <w:iCs/>
                        <w:lang w:val="es-PE"/>
                      </w:rPr>
                      <w:t>1</w:t>
                    </w:r>
                  </w:p>
                </w:txbxContent>
              </v:textbox>
              <w10:wrap anchorx="page" anchory="page"/>
            </v:shape>
          </w:pict>
        </mc:Fallback>
      </mc:AlternateContent>
    </w:r>
    <w:r>
      <w:rPr>
        <w:noProof/>
      </w:rPr>
      <mc:AlternateContent>
        <mc:Choice Requires="wps">
          <w:drawing>
            <wp:anchor distT="0" distB="0" distL="114300" distR="114300" simplePos="0" relativeHeight="251670528" behindDoc="1" locked="0" layoutInCell="1" allowOverlap="1" wp14:anchorId="51D9C599" wp14:editId="6A0E8263">
              <wp:simplePos x="0" y="0"/>
              <wp:positionH relativeFrom="page">
                <wp:posOffset>4939665</wp:posOffset>
              </wp:positionH>
              <wp:positionV relativeFrom="page">
                <wp:posOffset>450215</wp:posOffset>
              </wp:positionV>
              <wp:extent cx="1730375" cy="194310"/>
              <wp:effectExtent l="0" t="0" r="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0375" cy="194310"/>
                      </a:xfrm>
                      <a:prstGeom prst="rect">
                        <a:avLst/>
                      </a:prstGeom>
                      <a:noFill/>
                      <a:ln>
                        <a:noFill/>
                      </a:ln>
                    </wps:spPr>
                    <wps:txbx>
                      <w:txbxContent>
                        <w:p w14:paraId="2D3AAC66" w14:textId="77777777" w:rsidR="00F03477" w:rsidRPr="00F03477" w:rsidRDefault="00F03477" w:rsidP="00F03477">
                          <w:pPr>
                            <w:spacing w:before="10"/>
                            <w:ind w:left="20"/>
                            <w:rPr>
                              <w:i/>
                            </w:rPr>
                          </w:pPr>
                          <w:r w:rsidRPr="00F03477">
                            <w:rPr>
                              <w:i/>
                            </w:rPr>
                            <w:t>ISSN:</w:t>
                          </w:r>
                          <w:r w:rsidRPr="00F03477">
                            <w:rPr>
                              <w:i/>
                              <w:spacing w:val="-2"/>
                            </w:rPr>
                            <w:t xml:space="preserve"> </w:t>
                          </w:r>
                          <w:r w:rsidRPr="00F03477">
                            <w:rPr>
                              <w:i/>
                            </w:rPr>
                            <w:t>3028-9815</w:t>
                          </w:r>
                          <w:r w:rsidRPr="00F03477">
                            <w:rPr>
                              <w:i/>
                              <w:spacing w:val="-1"/>
                            </w:rPr>
                            <w:t xml:space="preserve"> </w:t>
                          </w:r>
                          <w:r w:rsidRPr="00F03477">
                            <w:rPr>
                              <w:i/>
                            </w:rPr>
                            <w:t>(En</w:t>
                          </w:r>
                          <w:r w:rsidRPr="00F03477">
                            <w:rPr>
                              <w:i/>
                              <w:spacing w:val="-1"/>
                            </w:rPr>
                            <w:t xml:space="preserve"> </w:t>
                          </w:r>
                          <w:r w:rsidRPr="00F03477">
                            <w:rPr>
                              <w:i/>
                            </w:rPr>
                            <w:t>línea)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D9C599" id="Cuadro de texto 8" o:spid="_x0000_s1027" type="#_x0000_t202" style="position:absolute;left:0;text-align:left;margin-left:388.95pt;margin-top:35.45pt;width:136.25pt;height:15.3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" filled="f" stroked="f">
              <v:textbox inset="0,0,0,0">
                <w:txbxContent>
                  <w:p w14:paraId="2D3AAC66" w14:textId="77777777" w:rsidR="00F03477" w:rsidRPr="00F03477" w:rsidRDefault="00F03477" w:rsidP="00F03477">
                    <w:pPr>
                      <w:spacing w:before="10"/>
                      <w:ind w:left="20"/>
                      <w:rPr>
                        <w:i/>
                      </w:rPr>
                    </w:pPr>
                    <w:r w:rsidRPr="00F03477">
                      <w:rPr>
                        <w:i/>
                      </w:rPr>
                      <w:t>ISSN:</w:t>
                    </w:r>
                    <w:r w:rsidRPr="00F03477">
                      <w:rPr>
                        <w:i/>
                        <w:spacing w:val="-2"/>
                      </w:rPr>
                      <w:t xml:space="preserve"> </w:t>
                    </w:r>
                    <w:r w:rsidRPr="00F03477">
                      <w:rPr>
                        <w:i/>
                      </w:rPr>
                      <w:t>3028-9815</w:t>
                    </w:r>
                    <w:r w:rsidRPr="00F03477">
                      <w:rPr>
                        <w:i/>
                        <w:spacing w:val="-1"/>
                      </w:rPr>
                      <w:t xml:space="preserve"> </w:t>
                    </w:r>
                    <w:r w:rsidRPr="00F03477">
                      <w:rPr>
                        <w:i/>
                      </w:rPr>
                      <w:t>(En</w:t>
                    </w:r>
                    <w:r w:rsidRPr="00F03477">
                      <w:rPr>
                        <w:i/>
                        <w:spacing w:val="-1"/>
                      </w:rPr>
                      <w:t xml:space="preserve"> </w:t>
                    </w:r>
                    <w:r w:rsidRPr="00F03477">
                      <w:rPr>
                        <w:i/>
                      </w:rPr>
                      <w:t>línea)</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2F721" w14:textId="0FA75666" w:rsidR="009C28D2" w:rsidRPr="00F03477" w:rsidRDefault="009C28D2">
    <w:pPr>
      <w:pStyle w:val="Encabezado"/>
    </w:pPr>
    <w:r w:rsidRPr="00F03477">
      <w:rPr>
        <w:noProof/>
      </w:rPr>
      <w:drawing>
        <wp:anchor distT="0" distB="0" distL="0" distR="0" simplePos="0" relativeHeight="251659264" behindDoc="0" locked="0" layoutInCell="1" allowOverlap="1" wp14:anchorId="21AA380F" wp14:editId="6C144206">
          <wp:simplePos x="0" y="0"/>
          <wp:positionH relativeFrom="page">
            <wp:posOffset>12700</wp:posOffset>
          </wp:positionH>
          <wp:positionV relativeFrom="paragraph">
            <wp:posOffset>-436558</wp:posOffset>
          </wp:positionV>
          <wp:extent cx="7555403" cy="1583140"/>
          <wp:effectExtent l="0" t="0" r="7620" b="0"/>
          <wp:wrapNone/>
          <wp:docPr id="2115563438" name="Image 6" descr="Imagen que contiene Forma  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Imagen que contiene Forma  Descripción generada automáticamente"/>
                  <pic:cNvPicPr/>
                </pic:nvPicPr>
                <pic:blipFill>
                  <a:blip r:embed="rId1" cstate="print"/>
                  <a:stretch>
                    <a:fillRect/>
                  </a:stretch>
                </pic:blipFill>
                <pic:spPr>
                  <a:xfrm>
                    <a:off x="0" y="0"/>
                    <a:ext cx="7555403" cy="1583140"/>
                  </a:xfrm>
                  <a:prstGeom prst="rect">
                    <a:avLst/>
                  </a:prstGeom>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F7A59"/>
    <w:multiLevelType w:val="hybridMultilevel"/>
    <w:tmpl w:val="1F4C129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8083F6C"/>
    <w:multiLevelType w:val="hybridMultilevel"/>
    <w:tmpl w:val="873480C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109018DB"/>
    <w:multiLevelType w:val="multilevel"/>
    <w:tmpl w:val="866697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94213A"/>
    <w:multiLevelType w:val="multilevel"/>
    <w:tmpl w:val="D8C0F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C71D14"/>
    <w:multiLevelType w:val="multilevel"/>
    <w:tmpl w:val="85325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5DA5D5F"/>
    <w:multiLevelType w:val="hybridMultilevel"/>
    <w:tmpl w:val="1F4C1292"/>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62EE7D6F"/>
    <w:multiLevelType w:val="multilevel"/>
    <w:tmpl w:val="A1ACDF7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728336094">
    <w:abstractNumId w:val="2"/>
  </w:num>
  <w:num w:numId="2" w16cid:durableId="1687362213">
    <w:abstractNumId w:val="4"/>
  </w:num>
  <w:num w:numId="3" w16cid:durableId="1062950501">
    <w:abstractNumId w:val="3"/>
  </w:num>
  <w:num w:numId="4" w16cid:durableId="1557743220">
    <w:abstractNumId w:val="5"/>
  </w:num>
  <w:num w:numId="5" w16cid:durableId="159274437">
    <w:abstractNumId w:val="0"/>
  </w:num>
  <w:num w:numId="6" w16cid:durableId="1672249055">
    <w:abstractNumId w:val="1"/>
  </w:num>
  <w:num w:numId="7" w16cid:durableId="4747644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8D2"/>
    <w:rsid w:val="00005CE7"/>
    <w:rsid w:val="000E0371"/>
    <w:rsid w:val="00101732"/>
    <w:rsid w:val="0016384C"/>
    <w:rsid w:val="001C4EE1"/>
    <w:rsid w:val="00280CC0"/>
    <w:rsid w:val="00313AC8"/>
    <w:rsid w:val="003837EA"/>
    <w:rsid w:val="003C2597"/>
    <w:rsid w:val="00506738"/>
    <w:rsid w:val="00553AA3"/>
    <w:rsid w:val="00582C09"/>
    <w:rsid w:val="005E1B49"/>
    <w:rsid w:val="006E38F2"/>
    <w:rsid w:val="006E4257"/>
    <w:rsid w:val="006E4A08"/>
    <w:rsid w:val="007279FD"/>
    <w:rsid w:val="007332F4"/>
    <w:rsid w:val="00734114"/>
    <w:rsid w:val="00880D1F"/>
    <w:rsid w:val="008A1276"/>
    <w:rsid w:val="008F232C"/>
    <w:rsid w:val="0091083B"/>
    <w:rsid w:val="00934B1C"/>
    <w:rsid w:val="00973F71"/>
    <w:rsid w:val="009C28D2"/>
    <w:rsid w:val="009C5BB7"/>
    <w:rsid w:val="00A6279A"/>
    <w:rsid w:val="00B24352"/>
    <w:rsid w:val="00B8793D"/>
    <w:rsid w:val="00C32869"/>
    <w:rsid w:val="00C82B53"/>
    <w:rsid w:val="00CE416D"/>
    <w:rsid w:val="00D523B3"/>
    <w:rsid w:val="00D93AE7"/>
    <w:rsid w:val="00E33A13"/>
    <w:rsid w:val="00F03477"/>
    <w:rsid w:val="00FA14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F19FC1"/>
  <w15:docId w15:val="{8ADE98A4-2D96-4A37-BBBF-74B0ED97C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C28D2"/>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9C28D2"/>
  </w:style>
  <w:style w:type="paragraph" w:styleId="Piedepgina">
    <w:name w:val="footer"/>
    <w:basedOn w:val="Normal"/>
    <w:link w:val="PiedepginaCar"/>
    <w:uiPriority w:val="99"/>
    <w:unhideWhenUsed/>
    <w:rsid w:val="009C28D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9C28D2"/>
  </w:style>
  <w:style w:type="paragraph" w:styleId="Textoindependiente">
    <w:name w:val="Body Text"/>
    <w:basedOn w:val="Normal"/>
    <w:link w:val="TextoindependienteCar"/>
    <w:uiPriority w:val="1"/>
    <w:qFormat/>
    <w:rsid w:val="00553AA3"/>
    <w:pPr>
      <w:widowControl w:val="0"/>
      <w:autoSpaceDE w:val="0"/>
      <w:autoSpaceDN w:val="0"/>
      <w:spacing w:line="240" w:lineRule="auto"/>
      <w:ind w:left="1080"/>
      <w:jc w:val="left"/>
    </w:pPr>
    <w:rPr>
      <w:rFonts w:eastAsia="Times New Roman" w:cs="Times New Roman"/>
      <w:szCs w:val="24"/>
      <w:lang w:val="es-ES"/>
    </w:rPr>
  </w:style>
  <w:style w:type="character" w:customStyle="1" w:styleId="TextoindependienteCar">
    <w:name w:val="Texto independiente Car"/>
    <w:basedOn w:val="Fuentedeprrafopredeter"/>
    <w:link w:val="Textoindependiente"/>
    <w:uiPriority w:val="1"/>
    <w:rsid w:val="00553AA3"/>
    <w:rPr>
      <w:rFonts w:eastAsia="Times New Roman" w:cs="Times New Roman"/>
      <w:szCs w:val="24"/>
      <w:lang w:val="es-ES"/>
    </w:rPr>
  </w:style>
  <w:style w:type="table" w:styleId="Tablaconcuadrcula">
    <w:name w:val="Table Grid"/>
    <w:basedOn w:val="Tablanormal"/>
    <w:uiPriority w:val="39"/>
    <w:rsid w:val="0091083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91083B"/>
    <w:rPr>
      <w:color w:val="666666"/>
    </w:rPr>
  </w:style>
  <w:style w:type="paragraph" w:styleId="Prrafodelista">
    <w:name w:val="List Paragraph"/>
    <w:basedOn w:val="Normal"/>
    <w:uiPriority w:val="34"/>
    <w:qFormat/>
    <w:rsid w:val="0091083B"/>
    <w:pPr>
      <w:ind w:left="720"/>
      <w:contextualSpacing/>
    </w:pPr>
  </w:style>
  <w:style w:type="character" w:styleId="Hipervnculo">
    <w:name w:val="Hyperlink"/>
    <w:basedOn w:val="Fuentedeprrafopredeter"/>
    <w:uiPriority w:val="99"/>
    <w:unhideWhenUsed/>
    <w:rsid w:val="0091083B"/>
    <w:rPr>
      <w:color w:val="0563C1" w:themeColor="hyperlink"/>
      <w:u w:val="single"/>
    </w:rPr>
  </w:style>
  <w:style w:type="character" w:styleId="Mencinsinresolver">
    <w:name w:val="Unresolved Mention"/>
    <w:basedOn w:val="Fuentedeprrafopredeter"/>
    <w:uiPriority w:val="99"/>
    <w:semiHidden/>
    <w:unhideWhenUsed/>
    <w:rsid w:val="009108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562306">
      <w:bodyDiv w:val="1"/>
      <w:marLeft w:val="0"/>
      <w:marRight w:val="0"/>
      <w:marTop w:val="0"/>
      <w:marBottom w:val="0"/>
      <w:divBdr>
        <w:top w:val="none" w:sz="0" w:space="0" w:color="auto"/>
        <w:left w:val="none" w:sz="0" w:space="0" w:color="auto"/>
        <w:bottom w:val="none" w:sz="0" w:space="0" w:color="auto"/>
        <w:right w:val="none" w:sz="0" w:space="0" w:color="auto"/>
      </w:divBdr>
    </w:div>
    <w:div w:id="83260471">
      <w:bodyDiv w:val="1"/>
      <w:marLeft w:val="0"/>
      <w:marRight w:val="0"/>
      <w:marTop w:val="0"/>
      <w:marBottom w:val="0"/>
      <w:divBdr>
        <w:top w:val="none" w:sz="0" w:space="0" w:color="auto"/>
        <w:left w:val="none" w:sz="0" w:space="0" w:color="auto"/>
        <w:bottom w:val="none" w:sz="0" w:space="0" w:color="auto"/>
        <w:right w:val="none" w:sz="0" w:space="0" w:color="auto"/>
      </w:divBdr>
    </w:div>
    <w:div w:id="85736732">
      <w:bodyDiv w:val="1"/>
      <w:marLeft w:val="0"/>
      <w:marRight w:val="0"/>
      <w:marTop w:val="0"/>
      <w:marBottom w:val="0"/>
      <w:divBdr>
        <w:top w:val="none" w:sz="0" w:space="0" w:color="auto"/>
        <w:left w:val="none" w:sz="0" w:space="0" w:color="auto"/>
        <w:bottom w:val="none" w:sz="0" w:space="0" w:color="auto"/>
        <w:right w:val="none" w:sz="0" w:space="0" w:color="auto"/>
      </w:divBdr>
    </w:div>
    <w:div w:id="149182014">
      <w:bodyDiv w:val="1"/>
      <w:marLeft w:val="0"/>
      <w:marRight w:val="0"/>
      <w:marTop w:val="0"/>
      <w:marBottom w:val="0"/>
      <w:divBdr>
        <w:top w:val="none" w:sz="0" w:space="0" w:color="auto"/>
        <w:left w:val="none" w:sz="0" w:space="0" w:color="auto"/>
        <w:bottom w:val="none" w:sz="0" w:space="0" w:color="auto"/>
        <w:right w:val="none" w:sz="0" w:space="0" w:color="auto"/>
      </w:divBdr>
    </w:div>
    <w:div w:id="168326677">
      <w:bodyDiv w:val="1"/>
      <w:marLeft w:val="0"/>
      <w:marRight w:val="0"/>
      <w:marTop w:val="0"/>
      <w:marBottom w:val="0"/>
      <w:divBdr>
        <w:top w:val="none" w:sz="0" w:space="0" w:color="auto"/>
        <w:left w:val="none" w:sz="0" w:space="0" w:color="auto"/>
        <w:bottom w:val="none" w:sz="0" w:space="0" w:color="auto"/>
        <w:right w:val="none" w:sz="0" w:space="0" w:color="auto"/>
      </w:divBdr>
    </w:div>
    <w:div w:id="185994856">
      <w:bodyDiv w:val="1"/>
      <w:marLeft w:val="0"/>
      <w:marRight w:val="0"/>
      <w:marTop w:val="0"/>
      <w:marBottom w:val="0"/>
      <w:divBdr>
        <w:top w:val="none" w:sz="0" w:space="0" w:color="auto"/>
        <w:left w:val="none" w:sz="0" w:space="0" w:color="auto"/>
        <w:bottom w:val="none" w:sz="0" w:space="0" w:color="auto"/>
        <w:right w:val="none" w:sz="0" w:space="0" w:color="auto"/>
      </w:divBdr>
    </w:div>
    <w:div w:id="364058311">
      <w:bodyDiv w:val="1"/>
      <w:marLeft w:val="0"/>
      <w:marRight w:val="0"/>
      <w:marTop w:val="0"/>
      <w:marBottom w:val="0"/>
      <w:divBdr>
        <w:top w:val="none" w:sz="0" w:space="0" w:color="auto"/>
        <w:left w:val="none" w:sz="0" w:space="0" w:color="auto"/>
        <w:bottom w:val="none" w:sz="0" w:space="0" w:color="auto"/>
        <w:right w:val="none" w:sz="0" w:space="0" w:color="auto"/>
      </w:divBdr>
    </w:div>
    <w:div w:id="417680035">
      <w:bodyDiv w:val="1"/>
      <w:marLeft w:val="0"/>
      <w:marRight w:val="0"/>
      <w:marTop w:val="0"/>
      <w:marBottom w:val="0"/>
      <w:divBdr>
        <w:top w:val="none" w:sz="0" w:space="0" w:color="auto"/>
        <w:left w:val="none" w:sz="0" w:space="0" w:color="auto"/>
        <w:bottom w:val="none" w:sz="0" w:space="0" w:color="auto"/>
        <w:right w:val="none" w:sz="0" w:space="0" w:color="auto"/>
      </w:divBdr>
      <w:divsChild>
        <w:div w:id="93985799">
          <w:marLeft w:val="0"/>
          <w:marRight w:val="0"/>
          <w:marTop w:val="0"/>
          <w:marBottom w:val="240"/>
          <w:divBdr>
            <w:top w:val="none" w:sz="0" w:space="0" w:color="auto"/>
            <w:left w:val="none" w:sz="0" w:space="0" w:color="auto"/>
            <w:bottom w:val="none" w:sz="0" w:space="0" w:color="auto"/>
            <w:right w:val="none" w:sz="0" w:space="0" w:color="auto"/>
          </w:divBdr>
        </w:div>
        <w:div w:id="1152015771">
          <w:marLeft w:val="0"/>
          <w:marRight w:val="0"/>
          <w:marTop w:val="0"/>
          <w:marBottom w:val="240"/>
          <w:divBdr>
            <w:top w:val="none" w:sz="0" w:space="0" w:color="auto"/>
            <w:left w:val="none" w:sz="0" w:space="0" w:color="auto"/>
            <w:bottom w:val="none" w:sz="0" w:space="0" w:color="auto"/>
            <w:right w:val="none" w:sz="0" w:space="0" w:color="auto"/>
          </w:divBdr>
        </w:div>
        <w:div w:id="545532909">
          <w:marLeft w:val="0"/>
          <w:marRight w:val="0"/>
          <w:marTop w:val="0"/>
          <w:marBottom w:val="240"/>
          <w:divBdr>
            <w:top w:val="none" w:sz="0" w:space="0" w:color="auto"/>
            <w:left w:val="none" w:sz="0" w:space="0" w:color="auto"/>
            <w:bottom w:val="none" w:sz="0" w:space="0" w:color="auto"/>
            <w:right w:val="none" w:sz="0" w:space="0" w:color="auto"/>
          </w:divBdr>
        </w:div>
        <w:div w:id="654840056">
          <w:marLeft w:val="0"/>
          <w:marRight w:val="0"/>
          <w:marTop w:val="0"/>
          <w:marBottom w:val="0"/>
          <w:divBdr>
            <w:top w:val="none" w:sz="0" w:space="0" w:color="auto"/>
            <w:left w:val="none" w:sz="0" w:space="0" w:color="auto"/>
            <w:bottom w:val="none" w:sz="0" w:space="0" w:color="auto"/>
            <w:right w:val="none" w:sz="0" w:space="0" w:color="auto"/>
          </w:divBdr>
        </w:div>
      </w:divsChild>
    </w:div>
    <w:div w:id="441924221">
      <w:bodyDiv w:val="1"/>
      <w:marLeft w:val="0"/>
      <w:marRight w:val="0"/>
      <w:marTop w:val="0"/>
      <w:marBottom w:val="0"/>
      <w:divBdr>
        <w:top w:val="none" w:sz="0" w:space="0" w:color="auto"/>
        <w:left w:val="none" w:sz="0" w:space="0" w:color="auto"/>
        <w:bottom w:val="none" w:sz="0" w:space="0" w:color="auto"/>
        <w:right w:val="none" w:sz="0" w:space="0" w:color="auto"/>
      </w:divBdr>
    </w:div>
    <w:div w:id="482356854">
      <w:bodyDiv w:val="1"/>
      <w:marLeft w:val="0"/>
      <w:marRight w:val="0"/>
      <w:marTop w:val="0"/>
      <w:marBottom w:val="0"/>
      <w:divBdr>
        <w:top w:val="none" w:sz="0" w:space="0" w:color="auto"/>
        <w:left w:val="none" w:sz="0" w:space="0" w:color="auto"/>
        <w:bottom w:val="none" w:sz="0" w:space="0" w:color="auto"/>
        <w:right w:val="none" w:sz="0" w:space="0" w:color="auto"/>
      </w:divBdr>
    </w:div>
    <w:div w:id="528027662">
      <w:bodyDiv w:val="1"/>
      <w:marLeft w:val="0"/>
      <w:marRight w:val="0"/>
      <w:marTop w:val="0"/>
      <w:marBottom w:val="0"/>
      <w:divBdr>
        <w:top w:val="none" w:sz="0" w:space="0" w:color="auto"/>
        <w:left w:val="none" w:sz="0" w:space="0" w:color="auto"/>
        <w:bottom w:val="none" w:sz="0" w:space="0" w:color="auto"/>
        <w:right w:val="none" w:sz="0" w:space="0" w:color="auto"/>
      </w:divBdr>
    </w:div>
    <w:div w:id="662318759">
      <w:bodyDiv w:val="1"/>
      <w:marLeft w:val="0"/>
      <w:marRight w:val="0"/>
      <w:marTop w:val="0"/>
      <w:marBottom w:val="0"/>
      <w:divBdr>
        <w:top w:val="none" w:sz="0" w:space="0" w:color="auto"/>
        <w:left w:val="none" w:sz="0" w:space="0" w:color="auto"/>
        <w:bottom w:val="none" w:sz="0" w:space="0" w:color="auto"/>
        <w:right w:val="none" w:sz="0" w:space="0" w:color="auto"/>
      </w:divBdr>
      <w:divsChild>
        <w:div w:id="1795560329">
          <w:marLeft w:val="0"/>
          <w:marRight w:val="0"/>
          <w:marTop w:val="0"/>
          <w:marBottom w:val="240"/>
          <w:divBdr>
            <w:top w:val="none" w:sz="0" w:space="0" w:color="auto"/>
            <w:left w:val="none" w:sz="0" w:space="0" w:color="auto"/>
            <w:bottom w:val="none" w:sz="0" w:space="0" w:color="auto"/>
            <w:right w:val="none" w:sz="0" w:space="0" w:color="auto"/>
          </w:divBdr>
        </w:div>
        <w:div w:id="1794791445">
          <w:marLeft w:val="0"/>
          <w:marRight w:val="0"/>
          <w:marTop w:val="0"/>
          <w:marBottom w:val="240"/>
          <w:divBdr>
            <w:top w:val="none" w:sz="0" w:space="0" w:color="auto"/>
            <w:left w:val="none" w:sz="0" w:space="0" w:color="auto"/>
            <w:bottom w:val="none" w:sz="0" w:space="0" w:color="auto"/>
            <w:right w:val="none" w:sz="0" w:space="0" w:color="auto"/>
          </w:divBdr>
        </w:div>
        <w:div w:id="1274560315">
          <w:marLeft w:val="0"/>
          <w:marRight w:val="0"/>
          <w:marTop w:val="0"/>
          <w:marBottom w:val="240"/>
          <w:divBdr>
            <w:top w:val="none" w:sz="0" w:space="0" w:color="auto"/>
            <w:left w:val="none" w:sz="0" w:space="0" w:color="auto"/>
            <w:bottom w:val="none" w:sz="0" w:space="0" w:color="auto"/>
            <w:right w:val="none" w:sz="0" w:space="0" w:color="auto"/>
          </w:divBdr>
        </w:div>
        <w:div w:id="1427531948">
          <w:marLeft w:val="0"/>
          <w:marRight w:val="0"/>
          <w:marTop w:val="0"/>
          <w:marBottom w:val="0"/>
          <w:divBdr>
            <w:top w:val="none" w:sz="0" w:space="0" w:color="auto"/>
            <w:left w:val="none" w:sz="0" w:space="0" w:color="auto"/>
            <w:bottom w:val="none" w:sz="0" w:space="0" w:color="auto"/>
            <w:right w:val="none" w:sz="0" w:space="0" w:color="auto"/>
          </w:divBdr>
        </w:div>
      </w:divsChild>
    </w:div>
    <w:div w:id="726338086">
      <w:bodyDiv w:val="1"/>
      <w:marLeft w:val="0"/>
      <w:marRight w:val="0"/>
      <w:marTop w:val="0"/>
      <w:marBottom w:val="0"/>
      <w:divBdr>
        <w:top w:val="none" w:sz="0" w:space="0" w:color="auto"/>
        <w:left w:val="none" w:sz="0" w:space="0" w:color="auto"/>
        <w:bottom w:val="none" w:sz="0" w:space="0" w:color="auto"/>
        <w:right w:val="none" w:sz="0" w:space="0" w:color="auto"/>
      </w:divBdr>
    </w:div>
    <w:div w:id="733430295">
      <w:bodyDiv w:val="1"/>
      <w:marLeft w:val="0"/>
      <w:marRight w:val="0"/>
      <w:marTop w:val="0"/>
      <w:marBottom w:val="0"/>
      <w:divBdr>
        <w:top w:val="none" w:sz="0" w:space="0" w:color="auto"/>
        <w:left w:val="none" w:sz="0" w:space="0" w:color="auto"/>
        <w:bottom w:val="none" w:sz="0" w:space="0" w:color="auto"/>
        <w:right w:val="none" w:sz="0" w:space="0" w:color="auto"/>
      </w:divBdr>
    </w:div>
    <w:div w:id="764182325">
      <w:bodyDiv w:val="1"/>
      <w:marLeft w:val="0"/>
      <w:marRight w:val="0"/>
      <w:marTop w:val="0"/>
      <w:marBottom w:val="0"/>
      <w:divBdr>
        <w:top w:val="none" w:sz="0" w:space="0" w:color="auto"/>
        <w:left w:val="none" w:sz="0" w:space="0" w:color="auto"/>
        <w:bottom w:val="none" w:sz="0" w:space="0" w:color="auto"/>
        <w:right w:val="none" w:sz="0" w:space="0" w:color="auto"/>
      </w:divBdr>
    </w:div>
    <w:div w:id="1043405454">
      <w:bodyDiv w:val="1"/>
      <w:marLeft w:val="0"/>
      <w:marRight w:val="0"/>
      <w:marTop w:val="0"/>
      <w:marBottom w:val="0"/>
      <w:divBdr>
        <w:top w:val="none" w:sz="0" w:space="0" w:color="auto"/>
        <w:left w:val="none" w:sz="0" w:space="0" w:color="auto"/>
        <w:bottom w:val="none" w:sz="0" w:space="0" w:color="auto"/>
        <w:right w:val="none" w:sz="0" w:space="0" w:color="auto"/>
      </w:divBdr>
    </w:div>
    <w:div w:id="1117218354">
      <w:bodyDiv w:val="1"/>
      <w:marLeft w:val="0"/>
      <w:marRight w:val="0"/>
      <w:marTop w:val="0"/>
      <w:marBottom w:val="0"/>
      <w:divBdr>
        <w:top w:val="none" w:sz="0" w:space="0" w:color="auto"/>
        <w:left w:val="none" w:sz="0" w:space="0" w:color="auto"/>
        <w:bottom w:val="none" w:sz="0" w:space="0" w:color="auto"/>
        <w:right w:val="none" w:sz="0" w:space="0" w:color="auto"/>
      </w:divBdr>
    </w:div>
    <w:div w:id="1136795514">
      <w:bodyDiv w:val="1"/>
      <w:marLeft w:val="0"/>
      <w:marRight w:val="0"/>
      <w:marTop w:val="0"/>
      <w:marBottom w:val="0"/>
      <w:divBdr>
        <w:top w:val="none" w:sz="0" w:space="0" w:color="auto"/>
        <w:left w:val="none" w:sz="0" w:space="0" w:color="auto"/>
        <w:bottom w:val="none" w:sz="0" w:space="0" w:color="auto"/>
        <w:right w:val="none" w:sz="0" w:space="0" w:color="auto"/>
      </w:divBdr>
    </w:div>
    <w:div w:id="1178692083">
      <w:bodyDiv w:val="1"/>
      <w:marLeft w:val="0"/>
      <w:marRight w:val="0"/>
      <w:marTop w:val="0"/>
      <w:marBottom w:val="0"/>
      <w:divBdr>
        <w:top w:val="none" w:sz="0" w:space="0" w:color="auto"/>
        <w:left w:val="none" w:sz="0" w:space="0" w:color="auto"/>
        <w:bottom w:val="none" w:sz="0" w:space="0" w:color="auto"/>
        <w:right w:val="none" w:sz="0" w:space="0" w:color="auto"/>
      </w:divBdr>
    </w:div>
    <w:div w:id="1310786648">
      <w:bodyDiv w:val="1"/>
      <w:marLeft w:val="0"/>
      <w:marRight w:val="0"/>
      <w:marTop w:val="0"/>
      <w:marBottom w:val="0"/>
      <w:divBdr>
        <w:top w:val="none" w:sz="0" w:space="0" w:color="auto"/>
        <w:left w:val="none" w:sz="0" w:space="0" w:color="auto"/>
        <w:bottom w:val="none" w:sz="0" w:space="0" w:color="auto"/>
        <w:right w:val="none" w:sz="0" w:space="0" w:color="auto"/>
      </w:divBdr>
      <w:divsChild>
        <w:div w:id="1617054510">
          <w:marLeft w:val="0"/>
          <w:marRight w:val="0"/>
          <w:marTop w:val="0"/>
          <w:marBottom w:val="240"/>
          <w:divBdr>
            <w:top w:val="none" w:sz="0" w:space="0" w:color="auto"/>
            <w:left w:val="none" w:sz="0" w:space="0" w:color="auto"/>
            <w:bottom w:val="none" w:sz="0" w:space="0" w:color="auto"/>
            <w:right w:val="none" w:sz="0" w:space="0" w:color="auto"/>
          </w:divBdr>
        </w:div>
        <w:div w:id="849024086">
          <w:marLeft w:val="0"/>
          <w:marRight w:val="0"/>
          <w:marTop w:val="0"/>
          <w:marBottom w:val="240"/>
          <w:divBdr>
            <w:top w:val="none" w:sz="0" w:space="0" w:color="auto"/>
            <w:left w:val="none" w:sz="0" w:space="0" w:color="auto"/>
            <w:bottom w:val="none" w:sz="0" w:space="0" w:color="auto"/>
            <w:right w:val="none" w:sz="0" w:space="0" w:color="auto"/>
          </w:divBdr>
        </w:div>
        <w:div w:id="688484972">
          <w:marLeft w:val="0"/>
          <w:marRight w:val="0"/>
          <w:marTop w:val="0"/>
          <w:marBottom w:val="240"/>
          <w:divBdr>
            <w:top w:val="none" w:sz="0" w:space="0" w:color="auto"/>
            <w:left w:val="none" w:sz="0" w:space="0" w:color="auto"/>
            <w:bottom w:val="none" w:sz="0" w:space="0" w:color="auto"/>
            <w:right w:val="none" w:sz="0" w:space="0" w:color="auto"/>
          </w:divBdr>
        </w:div>
        <w:div w:id="809130698">
          <w:marLeft w:val="0"/>
          <w:marRight w:val="0"/>
          <w:marTop w:val="0"/>
          <w:marBottom w:val="240"/>
          <w:divBdr>
            <w:top w:val="none" w:sz="0" w:space="0" w:color="auto"/>
            <w:left w:val="none" w:sz="0" w:space="0" w:color="auto"/>
            <w:bottom w:val="none" w:sz="0" w:space="0" w:color="auto"/>
            <w:right w:val="none" w:sz="0" w:space="0" w:color="auto"/>
          </w:divBdr>
        </w:div>
        <w:div w:id="577716663">
          <w:marLeft w:val="0"/>
          <w:marRight w:val="0"/>
          <w:marTop w:val="0"/>
          <w:marBottom w:val="240"/>
          <w:divBdr>
            <w:top w:val="none" w:sz="0" w:space="0" w:color="auto"/>
            <w:left w:val="none" w:sz="0" w:space="0" w:color="auto"/>
            <w:bottom w:val="none" w:sz="0" w:space="0" w:color="auto"/>
            <w:right w:val="none" w:sz="0" w:space="0" w:color="auto"/>
          </w:divBdr>
        </w:div>
        <w:div w:id="391586282">
          <w:marLeft w:val="0"/>
          <w:marRight w:val="0"/>
          <w:marTop w:val="0"/>
          <w:marBottom w:val="240"/>
          <w:divBdr>
            <w:top w:val="none" w:sz="0" w:space="0" w:color="auto"/>
            <w:left w:val="none" w:sz="0" w:space="0" w:color="auto"/>
            <w:bottom w:val="none" w:sz="0" w:space="0" w:color="auto"/>
            <w:right w:val="none" w:sz="0" w:space="0" w:color="auto"/>
          </w:divBdr>
        </w:div>
        <w:div w:id="774251921">
          <w:marLeft w:val="0"/>
          <w:marRight w:val="0"/>
          <w:marTop w:val="0"/>
          <w:marBottom w:val="240"/>
          <w:divBdr>
            <w:top w:val="none" w:sz="0" w:space="0" w:color="auto"/>
            <w:left w:val="none" w:sz="0" w:space="0" w:color="auto"/>
            <w:bottom w:val="none" w:sz="0" w:space="0" w:color="auto"/>
            <w:right w:val="none" w:sz="0" w:space="0" w:color="auto"/>
          </w:divBdr>
        </w:div>
        <w:div w:id="1317998972">
          <w:marLeft w:val="0"/>
          <w:marRight w:val="0"/>
          <w:marTop w:val="0"/>
          <w:marBottom w:val="240"/>
          <w:divBdr>
            <w:top w:val="none" w:sz="0" w:space="0" w:color="auto"/>
            <w:left w:val="none" w:sz="0" w:space="0" w:color="auto"/>
            <w:bottom w:val="none" w:sz="0" w:space="0" w:color="auto"/>
            <w:right w:val="none" w:sz="0" w:space="0" w:color="auto"/>
          </w:divBdr>
        </w:div>
        <w:div w:id="1301812891">
          <w:marLeft w:val="0"/>
          <w:marRight w:val="0"/>
          <w:marTop w:val="0"/>
          <w:marBottom w:val="240"/>
          <w:divBdr>
            <w:top w:val="none" w:sz="0" w:space="0" w:color="auto"/>
            <w:left w:val="none" w:sz="0" w:space="0" w:color="auto"/>
            <w:bottom w:val="none" w:sz="0" w:space="0" w:color="auto"/>
            <w:right w:val="none" w:sz="0" w:space="0" w:color="auto"/>
          </w:divBdr>
        </w:div>
        <w:div w:id="1426613601">
          <w:marLeft w:val="0"/>
          <w:marRight w:val="0"/>
          <w:marTop w:val="0"/>
          <w:marBottom w:val="240"/>
          <w:divBdr>
            <w:top w:val="none" w:sz="0" w:space="0" w:color="auto"/>
            <w:left w:val="none" w:sz="0" w:space="0" w:color="auto"/>
            <w:bottom w:val="none" w:sz="0" w:space="0" w:color="auto"/>
            <w:right w:val="none" w:sz="0" w:space="0" w:color="auto"/>
          </w:divBdr>
        </w:div>
      </w:divsChild>
    </w:div>
    <w:div w:id="1347290161">
      <w:bodyDiv w:val="1"/>
      <w:marLeft w:val="0"/>
      <w:marRight w:val="0"/>
      <w:marTop w:val="0"/>
      <w:marBottom w:val="0"/>
      <w:divBdr>
        <w:top w:val="none" w:sz="0" w:space="0" w:color="auto"/>
        <w:left w:val="none" w:sz="0" w:space="0" w:color="auto"/>
        <w:bottom w:val="none" w:sz="0" w:space="0" w:color="auto"/>
        <w:right w:val="none" w:sz="0" w:space="0" w:color="auto"/>
      </w:divBdr>
    </w:div>
    <w:div w:id="1381900157">
      <w:bodyDiv w:val="1"/>
      <w:marLeft w:val="0"/>
      <w:marRight w:val="0"/>
      <w:marTop w:val="0"/>
      <w:marBottom w:val="0"/>
      <w:divBdr>
        <w:top w:val="none" w:sz="0" w:space="0" w:color="auto"/>
        <w:left w:val="none" w:sz="0" w:space="0" w:color="auto"/>
        <w:bottom w:val="none" w:sz="0" w:space="0" w:color="auto"/>
        <w:right w:val="none" w:sz="0" w:space="0" w:color="auto"/>
      </w:divBdr>
    </w:div>
    <w:div w:id="1416435258">
      <w:bodyDiv w:val="1"/>
      <w:marLeft w:val="0"/>
      <w:marRight w:val="0"/>
      <w:marTop w:val="0"/>
      <w:marBottom w:val="0"/>
      <w:divBdr>
        <w:top w:val="none" w:sz="0" w:space="0" w:color="auto"/>
        <w:left w:val="none" w:sz="0" w:space="0" w:color="auto"/>
        <w:bottom w:val="none" w:sz="0" w:space="0" w:color="auto"/>
        <w:right w:val="none" w:sz="0" w:space="0" w:color="auto"/>
      </w:divBdr>
    </w:div>
    <w:div w:id="1556157573">
      <w:bodyDiv w:val="1"/>
      <w:marLeft w:val="0"/>
      <w:marRight w:val="0"/>
      <w:marTop w:val="0"/>
      <w:marBottom w:val="0"/>
      <w:divBdr>
        <w:top w:val="none" w:sz="0" w:space="0" w:color="auto"/>
        <w:left w:val="none" w:sz="0" w:space="0" w:color="auto"/>
        <w:bottom w:val="none" w:sz="0" w:space="0" w:color="auto"/>
        <w:right w:val="none" w:sz="0" w:space="0" w:color="auto"/>
      </w:divBdr>
    </w:div>
    <w:div w:id="1572349594">
      <w:bodyDiv w:val="1"/>
      <w:marLeft w:val="0"/>
      <w:marRight w:val="0"/>
      <w:marTop w:val="0"/>
      <w:marBottom w:val="0"/>
      <w:divBdr>
        <w:top w:val="none" w:sz="0" w:space="0" w:color="auto"/>
        <w:left w:val="none" w:sz="0" w:space="0" w:color="auto"/>
        <w:bottom w:val="none" w:sz="0" w:space="0" w:color="auto"/>
        <w:right w:val="none" w:sz="0" w:space="0" w:color="auto"/>
      </w:divBdr>
    </w:div>
    <w:div w:id="1614484539">
      <w:bodyDiv w:val="1"/>
      <w:marLeft w:val="0"/>
      <w:marRight w:val="0"/>
      <w:marTop w:val="0"/>
      <w:marBottom w:val="0"/>
      <w:divBdr>
        <w:top w:val="none" w:sz="0" w:space="0" w:color="auto"/>
        <w:left w:val="none" w:sz="0" w:space="0" w:color="auto"/>
        <w:bottom w:val="none" w:sz="0" w:space="0" w:color="auto"/>
        <w:right w:val="none" w:sz="0" w:space="0" w:color="auto"/>
      </w:divBdr>
      <w:divsChild>
        <w:div w:id="1704865532">
          <w:marLeft w:val="0"/>
          <w:marRight w:val="0"/>
          <w:marTop w:val="0"/>
          <w:marBottom w:val="240"/>
          <w:divBdr>
            <w:top w:val="none" w:sz="0" w:space="0" w:color="auto"/>
            <w:left w:val="none" w:sz="0" w:space="0" w:color="auto"/>
            <w:bottom w:val="none" w:sz="0" w:space="0" w:color="auto"/>
            <w:right w:val="none" w:sz="0" w:space="0" w:color="auto"/>
          </w:divBdr>
        </w:div>
        <w:div w:id="498277131">
          <w:marLeft w:val="0"/>
          <w:marRight w:val="0"/>
          <w:marTop w:val="0"/>
          <w:marBottom w:val="240"/>
          <w:divBdr>
            <w:top w:val="none" w:sz="0" w:space="0" w:color="auto"/>
            <w:left w:val="none" w:sz="0" w:space="0" w:color="auto"/>
            <w:bottom w:val="none" w:sz="0" w:space="0" w:color="auto"/>
            <w:right w:val="none" w:sz="0" w:space="0" w:color="auto"/>
          </w:divBdr>
        </w:div>
        <w:div w:id="2127502319">
          <w:marLeft w:val="0"/>
          <w:marRight w:val="0"/>
          <w:marTop w:val="0"/>
          <w:marBottom w:val="240"/>
          <w:divBdr>
            <w:top w:val="none" w:sz="0" w:space="0" w:color="auto"/>
            <w:left w:val="none" w:sz="0" w:space="0" w:color="auto"/>
            <w:bottom w:val="none" w:sz="0" w:space="0" w:color="auto"/>
            <w:right w:val="none" w:sz="0" w:space="0" w:color="auto"/>
          </w:divBdr>
        </w:div>
        <w:div w:id="916934902">
          <w:marLeft w:val="0"/>
          <w:marRight w:val="0"/>
          <w:marTop w:val="0"/>
          <w:marBottom w:val="240"/>
          <w:divBdr>
            <w:top w:val="none" w:sz="0" w:space="0" w:color="auto"/>
            <w:left w:val="none" w:sz="0" w:space="0" w:color="auto"/>
            <w:bottom w:val="none" w:sz="0" w:space="0" w:color="auto"/>
            <w:right w:val="none" w:sz="0" w:space="0" w:color="auto"/>
          </w:divBdr>
        </w:div>
        <w:div w:id="230047450">
          <w:marLeft w:val="0"/>
          <w:marRight w:val="0"/>
          <w:marTop w:val="0"/>
          <w:marBottom w:val="240"/>
          <w:divBdr>
            <w:top w:val="none" w:sz="0" w:space="0" w:color="auto"/>
            <w:left w:val="none" w:sz="0" w:space="0" w:color="auto"/>
            <w:bottom w:val="none" w:sz="0" w:space="0" w:color="auto"/>
            <w:right w:val="none" w:sz="0" w:space="0" w:color="auto"/>
          </w:divBdr>
        </w:div>
        <w:div w:id="1593733343">
          <w:marLeft w:val="0"/>
          <w:marRight w:val="0"/>
          <w:marTop w:val="0"/>
          <w:marBottom w:val="240"/>
          <w:divBdr>
            <w:top w:val="none" w:sz="0" w:space="0" w:color="auto"/>
            <w:left w:val="none" w:sz="0" w:space="0" w:color="auto"/>
            <w:bottom w:val="none" w:sz="0" w:space="0" w:color="auto"/>
            <w:right w:val="none" w:sz="0" w:space="0" w:color="auto"/>
          </w:divBdr>
        </w:div>
        <w:div w:id="998385168">
          <w:marLeft w:val="0"/>
          <w:marRight w:val="0"/>
          <w:marTop w:val="0"/>
          <w:marBottom w:val="240"/>
          <w:divBdr>
            <w:top w:val="none" w:sz="0" w:space="0" w:color="auto"/>
            <w:left w:val="none" w:sz="0" w:space="0" w:color="auto"/>
            <w:bottom w:val="none" w:sz="0" w:space="0" w:color="auto"/>
            <w:right w:val="none" w:sz="0" w:space="0" w:color="auto"/>
          </w:divBdr>
        </w:div>
        <w:div w:id="1226987699">
          <w:marLeft w:val="0"/>
          <w:marRight w:val="0"/>
          <w:marTop w:val="0"/>
          <w:marBottom w:val="240"/>
          <w:divBdr>
            <w:top w:val="none" w:sz="0" w:space="0" w:color="auto"/>
            <w:left w:val="none" w:sz="0" w:space="0" w:color="auto"/>
            <w:bottom w:val="none" w:sz="0" w:space="0" w:color="auto"/>
            <w:right w:val="none" w:sz="0" w:space="0" w:color="auto"/>
          </w:divBdr>
        </w:div>
        <w:div w:id="1757551224">
          <w:marLeft w:val="0"/>
          <w:marRight w:val="0"/>
          <w:marTop w:val="0"/>
          <w:marBottom w:val="240"/>
          <w:divBdr>
            <w:top w:val="none" w:sz="0" w:space="0" w:color="auto"/>
            <w:left w:val="none" w:sz="0" w:space="0" w:color="auto"/>
            <w:bottom w:val="none" w:sz="0" w:space="0" w:color="auto"/>
            <w:right w:val="none" w:sz="0" w:space="0" w:color="auto"/>
          </w:divBdr>
        </w:div>
        <w:div w:id="1998415058">
          <w:marLeft w:val="0"/>
          <w:marRight w:val="0"/>
          <w:marTop w:val="0"/>
          <w:marBottom w:val="240"/>
          <w:divBdr>
            <w:top w:val="none" w:sz="0" w:space="0" w:color="auto"/>
            <w:left w:val="none" w:sz="0" w:space="0" w:color="auto"/>
            <w:bottom w:val="none" w:sz="0" w:space="0" w:color="auto"/>
            <w:right w:val="none" w:sz="0" w:space="0" w:color="auto"/>
          </w:divBdr>
        </w:div>
      </w:divsChild>
    </w:div>
    <w:div w:id="1660690197">
      <w:bodyDiv w:val="1"/>
      <w:marLeft w:val="0"/>
      <w:marRight w:val="0"/>
      <w:marTop w:val="0"/>
      <w:marBottom w:val="0"/>
      <w:divBdr>
        <w:top w:val="none" w:sz="0" w:space="0" w:color="auto"/>
        <w:left w:val="none" w:sz="0" w:space="0" w:color="auto"/>
        <w:bottom w:val="none" w:sz="0" w:space="0" w:color="auto"/>
        <w:right w:val="none" w:sz="0" w:space="0" w:color="auto"/>
      </w:divBdr>
      <w:divsChild>
        <w:div w:id="1973975144">
          <w:marLeft w:val="0"/>
          <w:marRight w:val="0"/>
          <w:marTop w:val="0"/>
          <w:marBottom w:val="0"/>
          <w:divBdr>
            <w:top w:val="none" w:sz="0" w:space="0" w:color="auto"/>
            <w:left w:val="none" w:sz="0" w:space="0" w:color="auto"/>
            <w:bottom w:val="none" w:sz="0" w:space="0" w:color="auto"/>
            <w:right w:val="none" w:sz="0" w:space="0" w:color="auto"/>
          </w:divBdr>
          <w:divsChild>
            <w:div w:id="590814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618527">
      <w:bodyDiv w:val="1"/>
      <w:marLeft w:val="0"/>
      <w:marRight w:val="0"/>
      <w:marTop w:val="0"/>
      <w:marBottom w:val="0"/>
      <w:divBdr>
        <w:top w:val="none" w:sz="0" w:space="0" w:color="auto"/>
        <w:left w:val="none" w:sz="0" w:space="0" w:color="auto"/>
        <w:bottom w:val="none" w:sz="0" w:space="0" w:color="auto"/>
        <w:right w:val="none" w:sz="0" w:space="0" w:color="auto"/>
      </w:divBdr>
      <w:divsChild>
        <w:div w:id="175535457">
          <w:marLeft w:val="0"/>
          <w:marRight w:val="0"/>
          <w:marTop w:val="0"/>
          <w:marBottom w:val="240"/>
          <w:divBdr>
            <w:top w:val="none" w:sz="0" w:space="0" w:color="auto"/>
            <w:left w:val="none" w:sz="0" w:space="0" w:color="auto"/>
            <w:bottom w:val="none" w:sz="0" w:space="0" w:color="auto"/>
            <w:right w:val="none" w:sz="0" w:space="0" w:color="auto"/>
          </w:divBdr>
        </w:div>
        <w:div w:id="591204815">
          <w:marLeft w:val="0"/>
          <w:marRight w:val="0"/>
          <w:marTop w:val="0"/>
          <w:marBottom w:val="240"/>
          <w:divBdr>
            <w:top w:val="none" w:sz="0" w:space="0" w:color="auto"/>
            <w:left w:val="none" w:sz="0" w:space="0" w:color="auto"/>
            <w:bottom w:val="none" w:sz="0" w:space="0" w:color="auto"/>
            <w:right w:val="none" w:sz="0" w:space="0" w:color="auto"/>
          </w:divBdr>
        </w:div>
        <w:div w:id="1308246391">
          <w:marLeft w:val="0"/>
          <w:marRight w:val="0"/>
          <w:marTop w:val="0"/>
          <w:marBottom w:val="240"/>
          <w:divBdr>
            <w:top w:val="none" w:sz="0" w:space="0" w:color="auto"/>
            <w:left w:val="none" w:sz="0" w:space="0" w:color="auto"/>
            <w:bottom w:val="none" w:sz="0" w:space="0" w:color="auto"/>
            <w:right w:val="none" w:sz="0" w:space="0" w:color="auto"/>
          </w:divBdr>
        </w:div>
        <w:div w:id="59714334">
          <w:marLeft w:val="0"/>
          <w:marRight w:val="0"/>
          <w:marTop w:val="0"/>
          <w:marBottom w:val="240"/>
          <w:divBdr>
            <w:top w:val="none" w:sz="0" w:space="0" w:color="auto"/>
            <w:left w:val="none" w:sz="0" w:space="0" w:color="auto"/>
            <w:bottom w:val="none" w:sz="0" w:space="0" w:color="auto"/>
            <w:right w:val="none" w:sz="0" w:space="0" w:color="auto"/>
          </w:divBdr>
        </w:div>
        <w:div w:id="627245338">
          <w:marLeft w:val="0"/>
          <w:marRight w:val="0"/>
          <w:marTop w:val="0"/>
          <w:marBottom w:val="240"/>
          <w:divBdr>
            <w:top w:val="none" w:sz="0" w:space="0" w:color="auto"/>
            <w:left w:val="none" w:sz="0" w:space="0" w:color="auto"/>
            <w:bottom w:val="none" w:sz="0" w:space="0" w:color="auto"/>
            <w:right w:val="none" w:sz="0" w:space="0" w:color="auto"/>
          </w:divBdr>
        </w:div>
        <w:div w:id="1004745012">
          <w:marLeft w:val="0"/>
          <w:marRight w:val="0"/>
          <w:marTop w:val="0"/>
          <w:marBottom w:val="240"/>
          <w:divBdr>
            <w:top w:val="none" w:sz="0" w:space="0" w:color="auto"/>
            <w:left w:val="none" w:sz="0" w:space="0" w:color="auto"/>
            <w:bottom w:val="none" w:sz="0" w:space="0" w:color="auto"/>
            <w:right w:val="none" w:sz="0" w:space="0" w:color="auto"/>
          </w:divBdr>
        </w:div>
        <w:div w:id="772243165">
          <w:marLeft w:val="0"/>
          <w:marRight w:val="0"/>
          <w:marTop w:val="0"/>
          <w:marBottom w:val="0"/>
          <w:divBdr>
            <w:top w:val="none" w:sz="0" w:space="0" w:color="auto"/>
            <w:left w:val="none" w:sz="0" w:space="0" w:color="auto"/>
            <w:bottom w:val="none" w:sz="0" w:space="0" w:color="auto"/>
            <w:right w:val="none" w:sz="0" w:space="0" w:color="auto"/>
          </w:divBdr>
        </w:div>
        <w:div w:id="401871688">
          <w:marLeft w:val="0"/>
          <w:marRight w:val="0"/>
          <w:marTop w:val="0"/>
          <w:marBottom w:val="0"/>
          <w:divBdr>
            <w:top w:val="none" w:sz="0" w:space="0" w:color="auto"/>
            <w:left w:val="none" w:sz="0" w:space="0" w:color="auto"/>
            <w:bottom w:val="none" w:sz="0" w:space="0" w:color="auto"/>
            <w:right w:val="none" w:sz="0" w:space="0" w:color="auto"/>
          </w:divBdr>
        </w:div>
        <w:div w:id="1326281890">
          <w:marLeft w:val="0"/>
          <w:marRight w:val="0"/>
          <w:marTop w:val="0"/>
          <w:marBottom w:val="0"/>
          <w:divBdr>
            <w:top w:val="none" w:sz="0" w:space="0" w:color="auto"/>
            <w:left w:val="none" w:sz="0" w:space="0" w:color="auto"/>
            <w:bottom w:val="none" w:sz="0" w:space="0" w:color="auto"/>
            <w:right w:val="none" w:sz="0" w:space="0" w:color="auto"/>
          </w:divBdr>
        </w:div>
        <w:div w:id="182746603">
          <w:marLeft w:val="0"/>
          <w:marRight w:val="0"/>
          <w:marTop w:val="0"/>
          <w:marBottom w:val="0"/>
          <w:divBdr>
            <w:top w:val="none" w:sz="0" w:space="0" w:color="auto"/>
            <w:left w:val="none" w:sz="0" w:space="0" w:color="auto"/>
            <w:bottom w:val="none" w:sz="0" w:space="0" w:color="auto"/>
            <w:right w:val="none" w:sz="0" w:space="0" w:color="auto"/>
          </w:divBdr>
        </w:div>
        <w:div w:id="1415710025">
          <w:marLeft w:val="0"/>
          <w:marRight w:val="0"/>
          <w:marTop w:val="0"/>
          <w:marBottom w:val="0"/>
          <w:divBdr>
            <w:top w:val="none" w:sz="0" w:space="0" w:color="auto"/>
            <w:left w:val="none" w:sz="0" w:space="0" w:color="auto"/>
            <w:bottom w:val="none" w:sz="0" w:space="0" w:color="auto"/>
            <w:right w:val="none" w:sz="0" w:space="0" w:color="auto"/>
          </w:divBdr>
        </w:div>
        <w:div w:id="1340962074">
          <w:marLeft w:val="0"/>
          <w:marRight w:val="0"/>
          <w:marTop w:val="0"/>
          <w:marBottom w:val="0"/>
          <w:divBdr>
            <w:top w:val="none" w:sz="0" w:space="0" w:color="auto"/>
            <w:left w:val="none" w:sz="0" w:space="0" w:color="auto"/>
            <w:bottom w:val="none" w:sz="0" w:space="0" w:color="auto"/>
            <w:right w:val="none" w:sz="0" w:space="0" w:color="auto"/>
          </w:divBdr>
        </w:div>
        <w:div w:id="161624590">
          <w:marLeft w:val="0"/>
          <w:marRight w:val="0"/>
          <w:marTop w:val="0"/>
          <w:marBottom w:val="0"/>
          <w:divBdr>
            <w:top w:val="none" w:sz="0" w:space="0" w:color="auto"/>
            <w:left w:val="none" w:sz="0" w:space="0" w:color="auto"/>
            <w:bottom w:val="none" w:sz="0" w:space="0" w:color="auto"/>
            <w:right w:val="none" w:sz="0" w:space="0" w:color="auto"/>
          </w:divBdr>
        </w:div>
        <w:div w:id="1410617869">
          <w:marLeft w:val="0"/>
          <w:marRight w:val="0"/>
          <w:marTop w:val="0"/>
          <w:marBottom w:val="0"/>
          <w:divBdr>
            <w:top w:val="none" w:sz="0" w:space="0" w:color="auto"/>
            <w:left w:val="none" w:sz="0" w:space="0" w:color="auto"/>
            <w:bottom w:val="none" w:sz="0" w:space="0" w:color="auto"/>
            <w:right w:val="none" w:sz="0" w:space="0" w:color="auto"/>
          </w:divBdr>
        </w:div>
      </w:divsChild>
    </w:div>
    <w:div w:id="1788813081">
      <w:bodyDiv w:val="1"/>
      <w:marLeft w:val="0"/>
      <w:marRight w:val="0"/>
      <w:marTop w:val="0"/>
      <w:marBottom w:val="0"/>
      <w:divBdr>
        <w:top w:val="none" w:sz="0" w:space="0" w:color="auto"/>
        <w:left w:val="none" w:sz="0" w:space="0" w:color="auto"/>
        <w:bottom w:val="none" w:sz="0" w:space="0" w:color="auto"/>
        <w:right w:val="none" w:sz="0" w:space="0" w:color="auto"/>
      </w:divBdr>
    </w:div>
    <w:div w:id="1807777527">
      <w:bodyDiv w:val="1"/>
      <w:marLeft w:val="0"/>
      <w:marRight w:val="0"/>
      <w:marTop w:val="0"/>
      <w:marBottom w:val="0"/>
      <w:divBdr>
        <w:top w:val="none" w:sz="0" w:space="0" w:color="auto"/>
        <w:left w:val="none" w:sz="0" w:space="0" w:color="auto"/>
        <w:bottom w:val="none" w:sz="0" w:space="0" w:color="auto"/>
        <w:right w:val="none" w:sz="0" w:space="0" w:color="auto"/>
      </w:divBdr>
    </w:div>
    <w:div w:id="1849562203">
      <w:bodyDiv w:val="1"/>
      <w:marLeft w:val="0"/>
      <w:marRight w:val="0"/>
      <w:marTop w:val="0"/>
      <w:marBottom w:val="0"/>
      <w:divBdr>
        <w:top w:val="none" w:sz="0" w:space="0" w:color="auto"/>
        <w:left w:val="none" w:sz="0" w:space="0" w:color="auto"/>
        <w:bottom w:val="none" w:sz="0" w:space="0" w:color="auto"/>
        <w:right w:val="none" w:sz="0" w:space="0" w:color="auto"/>
      </w:divBdr>
    </w:div>
    <w:div w:id="1859807056">
      <w:bodyDiv w:val="1"/>
      <w:marLeft w:val="0"/>
      <w:marRight w:val="0"/>
      <w:marTop w:val="0"/>
      <w:marBottom w:val="0"/>
      <w:divBdr>
        <w:top w:val="none" w:sz="0" w:space="0" w:color="auto"/>
        <w:left w:val="none" w:sz="0" w:space="0" w:color="auto"/>
        <w:bottom w:val="none" w:sz="0" w:space="0" w:color="auto"/>
        <w:right w:val="none" w:sz="0" w:space="0" w:color="auto"/>
      </w:divBdr>
      <w:divsChild>
        <w:div w:id="1485201247">
          <w:marLeft w:val="0"/>
          <w:marRight w:val="0"/>
          <w:marTop w:val="0"/>
          <w:marBottom w:val="0"/>
          <w:divBdr>
            <w:top w:val="none" w:sz="0" w:space="0" w:color="auto"/>
            <w:left w:val="none" w:sz="0" w:space="0" w:color="auto"/>
            <w:bottom w:val="none" w:sz="0" w:space="0" w:color="auto"/>
            <w:right w:val="none" w:sz="0" w:space="0" w:color="auto"/>
          </w:divBdr>
          <w:divsChild>
            <w:div w:id="206795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072175">
      <w:bodyDiv w:val="1"/>
      <w:marLeft w:val="0"/>
      <w:marRight w:val="0"/>
      <w:marTop w:val="0"/>
      <w:marBottom w:val="0"/>
      <w:divBdr>
        <w:top w:val="none" w:sz="0" w:space="0" w:color="auto"/>
        <w:left w:val="none" w:sz="0" w:space="0" w:color="auto"/>
        <w:bottom w:val="none" w:sz="0" w:space="0" w:color="auto"/>
        <w:right w:val="none" w:sz="0" w:space="0" w:color="auto"/>
      </w:divBdr>
    </w:div>
    <w:div w:id="1933581546">
      <w:bodyDiv w:val="1"/>
      <w:marLeft w:val="0"/>
      <w:marRight w:val="0"/>
      <w:marTop w:val="0"/>
      <w:marBottom w:val="0"/>
      <w:divBdr>
        <w:top w:val="none" w:sz="0" w:space="0" w:color="auto"/>
        <w:left w:val="none" w:sz="0" w:space="0" w:color="auto"/>
        <w:bottom w:val="none" w:sz="0" w:space="0" w:color="auto"/>
        <w:right w:val="none" w:sz="0" w:space="0" w:color="auto"/>
      </w:divBdr>
    </w:div>
    <w:div w:id="1934321338">
      <w:bodyDiv w:val="1"/>
      <w:marLeft w:val="0"/>
      <w:marRight w:val="0"/>
      <w:marTop w:val="0"/>
      <w:marBottom w:val="0"/>
      <w:divBdr>
        <w:top w:val="none" w:sz="0" w:space="0" w:color="auto"/>
        <w:left w:val="none" w:sz="0" w:space="0" w:color="auto"/>
        <w:bottom w:val="none" w:sz="0" w:space="0" w:color="auto"/>
        <w:right w:val="none" w:sz="0" w:space="0" w:color="auto"/>
      </w:divBdr>
    </w:div>
    <w:div w:id="1973555303">
      <w:bodyDiv w:val="1"/>
      <w:marLeft w:val="0"/>
      <w:marRight w:val="0"/>
      <w:marTop w:val="0"/>
      <w:marBottom w:val="0"/>
      <w:divBdr>
        <w:top w:val="none" w:sz="0" w:space="0" w:color="auto"/>
        <w:left w:val="none" w:sz="0" w:space="0" w:color="auto"/>
        <w:bottom w:val="none" w:sz="0" w:space="0" w:color="auto"/>
        <w:right w:val="none" w:sz="0" w:space="0" w:color="auto"/>
      </w:divBdr>
    </w:div>
    <w:div w:id="2005812917">
      <w:bodyDiv w:val="1"/>
      <w:marLeft w:val="0"/>
      <w:marRight w:val="0"/>
      <w:marTop w:val="0"/>
      <w:marBottom w:val="0"/>
      <w:divBdr>
        <w:top w:val="none" w:sz="0" w:space="0" w:color="auto"/>
        <w:left w:val="none" w:sz="0" w:space="0" w:color="auto"/>
        <w:bottom w:val="none" w:sz="0" w:space="0" w:color="auto"/>
        <w:right w:val="none" w:sz="0" w:space="0" w:color="auto"/>
      </w:divBdr>
    </w:div>
    <w:div w:id="2020958806">
      <w:bodyDiv w:val="1"/>
      <w:marLeft w:val="0"/>
      <w:marRight w:val="0"/>
      <w:marTop w:val="0"/>
      <w:marBottom w:val="0"/>
      <w:divBdr>
        <w:top w:val="none" w:sz="0" w:space="0" w:color="auto"/>
        <w:left w:val="none" w:sz="0" w:space="0" w:color="auto"/>
        <w:bottom w:val="none" w:sz="0" w:space="0" w:color="auto"/>
        <w:right w:val="none" w:sz="0" w:space="0" w:color="auto"/>
      </w:divBdr>
      <w:divsChild>
        <w:div w:id="907688479">
          <w:marLeft w:val="0"/>
          <w:marRight w:val="0"/>
          <w:marTop w:val="0"/>
          <w:marBottom w:val="240"/>
          <w:divBdr>
            <w:top w:val="none" w:sz="0" w:space="0" w:color="auto"/>
            <w:left w:val="none" w:sz="0" w:space="0" w:color="auto"/>
            <w:bottom w:val="none" w:sz="0" w:space="0" w:color="auto"/>
            <w:right w:val="none" w:sz="0" w:space="0" w:color="auto"/>
          </w:divBdr>
        </w:div>
        <w:div w:id="1603762550">
          <w:marLeft w:val="0"/>
          <w:marRight w:val="0"/>
          <w:marTop w:val="0"/>
          <w:marBottom w:val="240"/>
          <w:divBdr>
            <w:top w:val="none" w:sz="0" w:space="0" w:color="auto"/>
            <w:left w:val="none" w:sz="0" w:space="0" w:color="auto"/>
            <w:bottom w:val="none" w:sz="0" w:space="0" w:color="auto"/>
            <w:right w:val="none" w:sz="0" w:space="0" w:color="auto"/>
          </w:divBdr>
        </w:div>
        <w:div w:id="1503009340">
          <w:marLeft w:val="0"/>
          <w:marRight w:val="0"/>
          <w:marTop w:val="0"/>
          <w:marBottom w:val="240"/>
          <w:divBdr>
            <w:top w:val="none" w:sz="0" w:space="0" w:color="auto"/>
            <w:left w:val="none" w:sz="0" w:space="0" w:color="auto"/>
            <w:bottom w:val="none" w:sz="0" w:space="0" w:color="auto"/>
            <w:right w:val="none" w:sz="0" w:space="0" w:color="auto"/>
          </w:divBdr>
        </w:div>
        <w:div w:id="1829246966">
          <w:marLeft w:val="0"/>
          <w:marRight w:val="0"/>
          <w:marTop w:val="0"/>
          <w:marBottom w:val="240"/>
          <w:divBdr>
            <w:top w:val="none" w:sz="0" w:space="0" w:color="auto"/>
            <w:left w:val="none" w:sz="0" w:space="0" w:color="auto"/>
            <w:bottom w:val="none" w:sz="0" w:space="0" w:color="auto"/>
            <w:right w:val="none" w:sz="0" w:space="0" w:color="auto"/>
          </w:divBdr>
        </w:div>
        <w:div w:id="1113397441">
          <w:marLeft w:val="0"/>
          <w:marRight w:val="0"/>
          <w:marTop w:val="0"/>
          <w:marBottom w:val="240"/>
          <w:divBdr>
            <w:top w:val="none" w:sz="0" w:space="0" w:color="auto"/>
            <w:left w:val="none" w:sz="0" w:space="0" w:color="auto"/>
            <w:bottom w:val="none" w:sz="0" w:space="0" w:color="auto"/>
            <w:right w:val="none" w:sz="0" w:space="0" w:color="auto"/>
          </w:divBdr>
        </w:div>
        <w:div w:id="842360096">
          <w:marLeft w:val="0"/>
          <w:marRight w:val="0"/>
          <w:marTop w:val="0"/>
          <w:marBottom w:val="240"/>
          <w:divBdr>
            <w:top w:val="none" w:sz="0" w:space="0" w:color="auto"/>
            <w:left w:val="none" w:sz="0" w:space="0" w:color="auto"/>
            <w:bottom w:val="none" w:sz="0" w:space="0" w:color="auto"/>
            <w:right w:val="none" w:sz="0" w:space="0" w:color="auto"/>
          </w:divBdr>
        </w:div>
        <w:div w:id="943269763">
          <w:marLeft w:val="0"/>
          <w:marRight w:val="0"/>
          <w:marTop w:val="0"/>
          <w:marBottom w:val="0"/>
          <w:divBdr>
            <w:top w:val="none" w:sz="0" w:space="0" w:color="auto"/>
            <w:left w:val="none" w:sz="0" w:space="0" w:color="auto"/>
            <w:bottom w:val="none" w:sz="0" w:space="0" w:color="auto"/>
            <w:right w:val="none" w:sz="0" w:space="0" w:color="auto"/>
          </w:divBdr>
        </w:div>
        <w:div w:id="1400516609">
          <w:marLeft w:val="0"/>
          <w:marRight w:val="0"/>
          <w:marTop w:val="0"/>
          <w:marBottom w:val="0"/>
          <w:divBdr>
            <w:top w:val="none" w:sz="0" w:space="0" w:color="auto"/>
            <w:left w:val="none" w:sz="0" w:space="0" w:color="auto"/>
            <w:bottom w:val="none" w:sz="0" w:space="0" w:color="auto"/>
            <w:right w:val="none" w:sz="0" w:space="0" w:color="auto"/>
          </w:divBdr>
        </w:div>
        <w:div w:id="994726650">
          <w:marLeft w:val="0"/>
          <w:marRight w:val="0"/>
          <w:marTop w:val="0"/>
          <w:marBottom w:val="0"/>
          <w:divBdr>
            <w:top w:val="none" w:sz="0" w:space="0" w:color="auto"/>
            <w:left w:val="none" w:sz="0" w:space="0" w:color="auto"/>
            <w:bottom w:val="none" w:sz="0" w:space="0" w:color="auto"/>
            <w:right w:val="none" w:sz="0" w:space="0" w:color="auto"/>
          </w:divBdr>
        </w:div>
        <w:div w:id="1892183242">
          <w:marLeft w:val="0"/>
          <w:marRight w:val="0"/>
          <w:marTop w:val="0"/>
          <w:marBottom w:val="0"/>
          <w:divBdr>
            <w:top w:val="none" w:sz="0" w:space="0" w:color="auto"/>
            <w:left w:val="none" w:sz="0" w:space="0" w:color="auto"/>
            <w:bottom w:val="none" w:sz="0" w:space="0" w:color="auto"/>
            <w:right w:val="none" w:sz="0" w:space="0" w:color="auto"/>
          </w:divBdr>
        </w:div>
        <w:div w:id="967125960">
          <w:marLeft w:val="0"/>
          <w:marRight w:val="0"/>
          <w:marTop w:val="0"/>
          <w:marBottom w:val="0"/>
          <w:divBdr>
            <w:top w:val="none" w:sz="0" w:space="0" w:color="auto"/>
            <w:left w:val="none" w:sz="0" w:space="0" w:color="auto"/>
            <w:bottom w:val="none" w:sz="0" w:space="0" w:color="auto"/>
            <w:right w:val="none" w:sz="0" w:space="0" w:color="auto"/>
          </w:divBdr>
        </w:div>
        <w:div w:id="915017894">
          <w:marLeft w:val="0"/>
          <w:marRight w:val="0"/>
          <w:marTop w:val="0"/>
          <w:marBottom w:val="0"/>
          <w:divBdr>
            <w:top w:val="none" w:sz="0" w:space="0" w:color="auto"/>
            <w:left w:val="none" w:sz="0" w:space="0" w:color="auto"/>
            <w:bottom w:val="none" w:sz="0" w:space="0" w:color="auto"/>
            <w:right w:val="none" w:sz="0" w:space="0" w:color="auto"/>
          </w:divBdr>
        </w:div>
        <w:div w:id="1052462331">
          <w:marLeft w:val="0"/>
          <w:marRight w:val="0"/>
          <w:marTop w:val="0"/>
          <w:marBottom w:val="0"/>
          <w:divBdr>
            <w:top w:val="none" w:sz="0" w:space="0" w:color="auto"/>
            <w:left w:val="none" w:sz="0" w:space="0" w:color="auto"/>
            <w:bottom w:val="none" w:sz="0" w:space="0" w:color="auto"/>
            <w:right w:val="none" w:sz="0" w:space="0" w:color="auto"/>
          </w:divBdr>
        </w:div>
        <w:div w:id="153881579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aplica.rae.es/orweb/cgi-bin/buscar.cgi" TargetMode="External"/><Relationship Id="rId13" Type="http://schemas.openxmlformats.org/officeDocument/2006/relationships/hyperlink" Target="https://www.sunat.gob.pe/estadisticasestudios/ingresos-recaudados.html"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s://orcid.org/xxxx" TargetMode="External"/><Relationship Id="rId12" Type="http://schemas.openxmlformats.org/officeDocument/2006/relationships/hyperlink" Target="https://www.sunat.gob.pe/estadisticasestudios/declaraciones.html" TargetMode="External"/><Relationship Id="rId17" Type="http://schemas.openxmlformats.org/officeDocument/2006/relationships/hyperlink" Target="https://doi.org/10.1016/j.ribaf.2021.101545" TargetMode="External"/><Relationship Id="rId2" Type="http://schemas.openxmlformats.org/officeDocument/2006/relationships/styles" Target="styles.xml"/><Relationship Id="rId16" Type="http://schemas.openxmlformats.org/officeDocument/2006/relationships/hyperlink" Target="https://doi.org/10.1002/wcc.678"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1.xml"/><Relationship Id="rId5" Type="http://schemas.openxmlformats.org/officeDocument/2006/relationships/footnotes" Target="footnotes.xml"/><Relationship Id="rId15" Type="http://schemas.openxmlformats.org/officeDocument/2006/relationships/hyperlink" Target="https://doi.org/10.1016/j.worlddev.2020.105131" TargetMode="External"/><Relationship Id="rId23" Type="http://schemas.openxmlformats.org/officeDocument/2006/relationships/theme" Target="theme/theme1.xml"/><Relationship Id="rId10" Type="http://schemas.openxmlformats.org/officeDocument/2006/relationships/hyperlink" Target="https://revistasinvestigacion.unmsm.edu.pe/index.php/quipu/about/submissions"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rae.es/dpd/n%C3%BAmeros" TargetMode="External"/><Relationship Id="rId14" Type="http://schemas.openxmlformats.org/officeDocument/2006/relationships/hyperlink" Target="https://doi.org/10.1080/1331677X.2021.1922090"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Hoja1!$B$1</c:f>
              <c:strCache>
                <c:ptCount val="1"/>
                <c:pt idx="0">
                  <c:v>Serie 1</c:v>
                </c:pt>
              </c:strCache>
            </c:strRef>
          </c:tx>
          <c:spPr>
            <a:ln w="28575" cap="rnd">
              <a:solidFill>
                <a:schemeClr val="accent1"/>
              </a:solidFill>
              <a:round/>
            </a:ln>
            <a:effectLst/>
          </c:spPr>
          <c:marker>
            <c:symbol val="none"/>
          </c:marker>
          <c:cat>
            <c:strRef>
              <c:f>Hoja1!$A$2:$A$5</c:f>
              <c:strCache>
                <c:ptCount val="4"/>
                <c:pt idx="0">
                  <c:v>Categoría 1</c:v>
                </c:pt>
                <c:pt idx="1">
                  <c:v>Categoría 2</c:v>
                </c:pt>
                <c:pt idx="2">
                  <c:v>Categoría 3</c:v>
                </c:pt>
                <c:pt idx="3">
                  <c:v>Categoría 4</c:v>
                </c:pt>
              </c:strCache>
            </c:strRef>
          </c:cat>
          <c:val>
            <c:numRef>
              <c:f>Hoja1!$B$2:$B$5</c:f>
              <c:numCache>
                <c:formatCode>General</c:formatCode>
                <c:ptCount val="4"/>
                <c:pt idx="0">
                  <c:v>4.3</c:v>
                </c:pt>
                <c:pt idx="1">
                  <c:v>2.5</c:v>
                </c:pt>
                <c:pt idx="2">
                  <c:v>3.5</c:v>
                </c:pt>
                <c:pt idx="3">
                  <c:v>4.5</c:v>
                </c:pt>
              </c:numCache>
            </c:numRef>
          </c:val>
          <c:smooth val="0"/>
          <c:extLst>
            <c:ext xmlns:c16="http://schemas.microsoft.com/office/drawing/2014/chart" uri="{C3380CC4-5D6E-409C-BE32-E72D297353CC}">
              <c16:uniqueId val="{00000000-31DC-46BF-8A9F-9C5192E2EF47}"/>
            </c:ext>
          </c:extLst>
        </c:ser>
        <c:ser>
          <c:idx val="1"/>
          <c:order val="1"/>
          <c:tx>
            <c:strRef>
              <c:f>Hoja1!$C$1</c:f>
              <c:strCache>
                <c:ptCount val="1"/>
                <c:pt idx="0">
                  <c:v>Serie 2</c:v>
                </c:pt>
              </c:strCache>
            </c:strRef>
          </c:tx>
          <c:spPr>
            <a:ln w="28575" cap="rnd">
              <a:solidFill>
                <a:schemeClr val="accent2"/>
              </a:solidFill>
              <a:round/>
            </a:ln>
            <a:effectLst/>
          </c:spPr>
          <c:marker>
            <c:symbol val="none"/>
          </c:marker>
          <c:cat>
            <c:strRef>
              <c:f>Hoja1!$A$2:$A$5</c:f>
              <c:strCache>
                <c:ptCount val="4"/>
                <c:pt idx="0">
                  <c:v>Categoría 1</c:v>
                </c:pt>
                <c:pt idx="1">
                  <c:v>Categoría 2</c:v>
                </c:pt>
                <c:pt idx="2">
                  <c:v>Categoría 3</c:v>
                </c:pt>
                <c:pt idx="3">
                  <c:v>Categoría 4</c:v>
                </c:pt>
              </c:strCache>
            </c:strRef>
          </c:cat>
          <c:val>
            <c:numRef>
              <c:f>Hoja1!$C$2:$C$5</c:f>
              <c:numCache>
                <c:formatCode>General</c:formatCode>
                <c:ptCount val="4"/>
                <c:pt idx="0">
                  <c:v>2.4</c:v>
                </c:pt>
                <c:pt idx="1">
                  <c:v>4.4000000000000004</c:v>
                </c:pt>
                <c:pt idx="2">
                  <c:v>1.8</c:v>
                </c:pt>
                <c:pt idx="3">
                  <c:v>2.8</c:v>
                </c:pt>
              </c:numCache>
            </c:numRef>
          </c:val>
          <c:smooth val="0"/>
          <c:extLst>
            <c:ext xmlns:c16="http://schemas.microsoft.com/office/drawing/2014/chart" uri="{C3380CC4-5D6E-409C-BE32-E72D297353CC}">
              <c16:uniqueId val="{00000001-31DC-46BF-8A9F-9C5192E2EF47}"/>
            </c:ext>
          </c:extLst>
        </c:ser>
        <c:ser>
          <c:idx val="2"/>
          <c:order val="2"/>
          <c:tx>
            <c:strRef>
              <c:f>Hoja1!$D$1</c:f>
              <c:strCache>
                <c:ptCount val="1"/>
                <c:pt idx="0">
                  <c:v>Serie 3</c:v>
                </c:pt>
              </c:strCache>
            </c:strRef>
          </c:tx>
          <c:spPr>
            <a:ln w="28575" cap="rnd">
              <a:solidFill>
                <a:schemeClr val="accent3"/>
              </a:solidFill>
              <a:round/>
            </a:ln>
            <a:effectLst/>
          </c:spPr>
          <c:marker>
            <c:symbol val="none"/>
          </c:marker>
          <c:cat>
            <c:strRef>
              <c:f>Hoja1!$A$2:$A$5</c:f>
              <c:strCache>
                <c:ptCount val="4"/>
                <c:pt idx="0">
                  <c:v>Categoría 1</c:v>
                </c:pt>
                <c:pt idx="1">
                  <c:v>Categoría 2</c:v>
                </c:pt>
                <c:pt idx="2">
                  <c:v>Categoría 3</c:v>
                </c:pt>
                <c:pt idx="3">
                  <c:v>Categoría 4</c:v>
                </c:pt>
              </c:strCache>
            </c:strRef>
          </c:cat>
          <c:val>
            <c:numRef>
              <c:f>Hoja1!$D$2:$D$5</c:f>
              <c:numCache>
                <c:formatCode>General</c:formatCode>
                <c:ptCount val="4"/>
                <c:pt idx="0">
                  <c:v>2</c:v>
                </c:pt>
                <c:pt idx="1">
                  <c:v>2</c:v>
                </c:pt>
                <c:pt idx="2">
                  <c:v>3</c:v>
                </c:pt>
                <c:pt idx="3">
                  <c:v>5</c:v>
                </c:pt>
              </c:numCache>
            </c:numRef>
          </c:val>
          <c:smooth val="0"/>
          <c:extLst>
            <c:ext xmlns:c16="http://schemas.microsoft.com/office/drawing/2014/chart" uri="{C3380CC4-5D6E-409C-BE32-E72D297353CC}">
              <c16:uniqueId val="{00000002-31DC-46BF-8A9F-9C5192E2EF47}"/>
            </c:ext>
          </c:extLst>
        </c:ser>
        <c:dLbls>
          <c:showLegendKey val="0"/>
          <c:showVal val="0"/>
          <c:showCatName val="0"/>
          <c:showSerName val="0"/>
          <c:showPercent val="0"/>
          <c:showBubbleSize val="0"/>
        </c:dLbls>
        <c:smooth val="0"/>
        <c:axId val="30141967"/>
        <c:axId val="220415759"/>
      </c:lineChart>
      <c:catAx>
        <c:axId val="301419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PE"/>
          </a:p>
        </c:txPr>
        <c:crossAx val="220415759"/>
        <c:crosses val="autoZero"/>
        <c:auto val="1"/>
        <c:lblAlgn val="ctr"/>
        <c:lblOffset val="100"/>
        <c:noMultiLvlLbl val="0"/>
      </c:catAx>
      <c:valAx>
        <c:axId val="22041575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PE"/>
          </a:p>
        </c:txPr>
        <c:crossAx val="3014196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PE"/>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s-PE"/>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2574</Words>
  <Characters>14161</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Torres Chumpitaz</dc:creator>
  <cp:keywords/>
  <dc:description/>
  <cp:lastModifiedBy>Jaime Castillo Estela</cp:lastModifiedBy>
  <cp:revision>5</cp:revision>
  <dcterms:created xsi:type="dcterms:W3CDTF">2025-11-12T18:47:00Z</dcterms:created>
  <dcterms:modified xsi:type="dcterms:W3CDTF">2025-11-12T20:05:00Z</dcterms:modified>
</cp:coreProperties>
</file>